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932B40" w:rsidRPr="00932B40" w:rsidRDefault="00932B40" w:rsidP="00DA60FD">
      <w:pPr>
        <w:rPr>
          <w:bCs/>
          <w:lang w:bidi="hu-HU"/>
        </w:rPr>
      </w:pPr>
      <w:r w:rsidRPr="00932B40">
        <w:rPr>
          <w:bCs/>
          <w:lang w:bidi="hu-HU"/>
        </w:rPr>
        <w:fldChar w:fldCharType="begin"/>
      </w:r>
      <w:r w:rsidRPr="00932B40">
        <w:rPr>
          <w:bCs/>
          <w:lang w:bidi="hu-HU"/>
        </w:rPr>
        <w:instrText xml:space="preserve"> HYPERLINK "https://hu.wikipedia.org/wiki/Metafizika_(Arisztotel%C3%A9sz)" </w:instrText>
      </w:r>
      <w:r w:rsidRPr="00932B40">
        <w:rPr>
          <w:bCs/>
          <w:lang w:bidi="hu-HU"/>
        </w:rPr>
        <w:fldChar w:fldCharType="separate"/>
      </w:r>
      <w:r w:rsidRPr="00932B40">
        <w:rPr>
          <w:rStyle w:val="Hiperhivatkozs"/>
          <w:bCs/>
          <w:lang w:bidi="hu-HU"/>
        </w:rPr>
        <w:t>https://hu.wikipedia.org/wiki/Metafizika_(Arisztotel%C3%A9sz)</w:t>
      </w:r>
      <w:r w:rsidRPr="00932B40">
        <w:rPr>
          <w:bCs/>
          <w:lang w:bidi="hu-HU"/>
        </w:rPr>
        <w:fldChar w:fldCharType="end"/>
      </w:r>
      <w:r w:rsidRPr="00932B40">
        <w:rPr>
          <w:bCs/>
          <w:lang w:bidi="hu-HU"/>
        </w:rPr>
        <w:t xml:space="preserve"> </w:t>
      </w:r>
    </w:p>
    <w:p w:rsidR="00DA60FD" w:rsidRPr="00DA60FD" w:rsidRDefault="00DA60FD" w:rsidP="00DA60FD">
      <w:pPr>
        <w:rPr>
          <w:b/>
          <w:bCs/>
          <w:lang w:bidi="hu-HU"/>
        </w:rPr>
      </w:pPr>
      <w:r w:rsidRPr="00DA60FD">
        <w:rPr>
          <w:b/>
          <w:bCs/>
          <w:lang w:bidi="hu-HU"/>
        </w:rPr>
        <w:t>Metafizika (Arisztotelész)</w:t>
      </w:r>
      <w:bookmarkEnd w:id="0"/>
    </w:p>
    <w:p w:rsidR="00DA60FD" w:rsidRPr="00DA60FD" w:rsidRDefault="00DA60FD" w:rsidP="00DA60FD">
      <w:pPr>
        <w:rPr>
          <w:lang w:bidi="hu-HU"/>
        </w:rPr>
      </w:pPr>
      <w:r w:rsidRPr="00DA60FD">
        <w:rPr>
          <w:b/>
          <w:bCs/>
          <w:lang w:bidi="hu-HU"/>
        </w:rPr>
        <w:t xml:space="preserve">Arisztotelész </w:t>
      </w:r>
      <w:r w:rsidRPr="00DA60FD">
        <w:rPr>
          <w:i/>
          <w:iCs/>
          <w:lang w:bidi="hu-HU"/>
        </w:rPr>
        <w:t>Metafizika</w:t>
      </w:r>
      <w:r w:rsidRPr="00DA60FD">
        <w:rPr>
          <w:b/>
          <w:bCs/>
          <w:lang w:bidi="hu-HU"/>
        </w:rPr>
        <w:t xml:space="preserve"> </w:t>
      </w:r>
      <w:r w:rsidRPr="00DA60FD">
        <w:rPr>
          <w:lang w:bidi="hu-HU"/>
        </w:rPr>
        <w:t>könyve 14 általános mű gyűjteménye,</w:t>
      </w:r>
      <w:r>
        <w:rPr>
          <w:lang w:bidi="hu-HU"/>
        </w:rPr>
        <w:t xml:space="preserve"> </w:t>
      </w:r>
      <w:r w:rsidRPr="00DA60FD">
        <w:rPr>
          <w:lang w:bidi="hu-HU"/>
        </w:rPr>
        <w:t>melyeket az első összkiadásnál a fizikai írások mögé soroltak be (méta</w:t>
      </w:r>
      <w:r>
        <w:rPr>
          <w:lang w:bidi="hu-HU"/>
        </w:rPr>
        <w:t xml:space="preserve"> </w:t>
      </w:r>
      <w:r w:rsidRPr="00DA60FD">
        <w:rPr>
          <w:lang w:bidi="hu-HU"/>
        </w:rPr>
        <w:t>ta phüzika). Innen ered a metafizika tudományának a megjelölése,</w:t>
      </w:r>
      <w:r>
        <w:rPr>
          <w:lang w:bidi="hu-HU"/>
        </w:rPr>
        <w:t xml:space="preserve"> </w:t>
      </w:r>
      <w:r w:rsidRPr="00DA60FD">
        <w:rPr>
          <w:lang w:bidi="hu-HU"/>
        </w:rPr>
        <w:t>amely azt vizsgálja mi van a természet mögött. Ezekben a művekben</w:t>
      </w:r>
      <w:r>
        <w:rPr>
          <w:lang w:bidi="hu-HU"/>
        </w:rPr>
        <w:t xml:space="preserve"> </w:t>
      </w:r>
      <w:r w:rsidRPr="00DA60FD">
        <w:rPr>
          <w:lang w:bidi="hu-HU"/>
        </w:rPr>
        <w:t>Arisztotelész a tudásnak azt a formáját keresi, ami a legalkalmasabb a</w:t>
      </w:r>
      <w:r>
        <w:rPr>
          <w:lang w:bidi="hu-HU"/>
        </w:rPr>
        <w:t xml:space="preserve"> </w:t>
      </w:r>
      <w:r w:rsidRPr="00DA60FD">
        <w:rPr>
          <w:lang w:bidi="hu-HU"/>
        </w:rPr>
        <w:t>bölcsesség névre. De leginkább az a két kérdés foglalkoztatja, hogy:</w:t>
      </w:r>
    </w:p>
    <w:p w:rsidR="00DA60FD" w:rsidRPr="00DA60FD" w:rsidRDefault="00DA60FD" w:rsidP="00DA60FD">
      <w:pPr>
        <w:numPr>
          <w:ilvl w:val="0"/>
          <w:numId w:val="1"/>
        </w:numPr>
        <w:rPr>
          <w:lang w:bidi="hu-HU"/>
        </w:rPr>
      </w:pPr>
      <w:r w:rsidRPr="00DA60FD">
        <w:rPr>
          <w:lang w:bidi="hu-HU"/>
        </w:rPr>
        <w:t>Lehetséges-e a metafizika, mint egyetlen, legfőbb</w:t>
      </w:r>
      <w:r>
        <w:rPr>
          <w:lang w:bidi="hu-HU"/>
        </w:rPr>
        <w:t xml:space="preserve"> </w:t>
      </w:r>
      <w:r w:rsidRPr="00DA60FD">
        <w:rPr>
          <w:lang w:bidi="hu-HU"/>
        </w:rPr>
        <w:t>tudomány, azaz mint olyan összefoglaló tudományos</w:t>
      </w:r>
      <w:r>
        <w:rPr>
          <w:lang w:bidi="hu-HU"/>
        </w:rPr>
        <w:t xml:space="preserve"> </w:t>
      </w:r>
      <w:r w:rsidRPr="00DA60FD">
        <w:rPr>
          <w:lang w:bidi="hu-HU"/>
        </w:rPr>
        <w:t>áttekintés amely nem ennek, vagy annak a valóságos</w:t>
      </w:r>
      <w:r>
        <w:rPr>
          <w:lang w:bidi="hu-HU"/>
        </w:rPr>
        <w:t xml:space="preserve"> </w:t>
      </w:r>
      <w:r w:rsidRPr="00DA60FD">
        <w:rPr>
          <w:lang w:bidi="hu-HU"/>
        </w:rPr>
        <w:t>dolognak, hanem a valóságnak mint olyannak a</w:t>
      </w:r>
      <w:r>
        <w:rPr>
          <w:lang w:bidi="hu-HU"/>
        </w:rPr>
        <w:t xml:space="preserve"> </w:t>
      </w:r>
      <w:r w:rsidRPr="00DA60FD">
        <w:rPr>
          <w:lang w:bidi="hu-HU"/>
        </w:rPr>
        <w:t>természetével foglalkozik, s a mindenség részletes</w:t>
      </w:r>
      <w:r>
        <w:rPr>
          <w:lang w:bidi="hu-HU"/>
        </w:rPr>
        <w:t xml:space="preserve"> </w:t>
      </w:r>
      <w:r w:rsidRPr="00DA60FD">
        <w:rPr>
          <w:lang w:bidi="hu-HU"/>
        </w:rPr>
        <w:t>természetét néhány központi princípiumából származtatja.</w:t>
      </w:r>
    </w:p>
    <w:p w:rsidR="00DA60FD" w:rsidRPr="00DA60FD" w:rsidRDefault="00DA60FD" w:rsidP="00DA60FD">
      <w:pPr>
        <w:numPr>
          <w:ilvl w:val="0"/>
          <w:numId w:val="1"/>
        </w:numPr>
        <w:rPr>
          <w:lang w:bidi="hu-HU"/>
        </w:rPr>
      </w:pPr>
      <w:r w:rsidRPr="00DA60FD">
        <w:rPr>
          <w:lang w:bidi="hu-HU"/>
        </w:rPr>
        <w:t>Vajon léteznek-e nem érzékelhető szubsztanciák is, ha igen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akkor melyek azok. </w:t>
      </w:r>
      <w:r w:rsidRPr="00DA60FD">
        <w:rPr>
          <w:highlight w:val="yellow"/>
          <w:lang w:bidi="hu-HU"/>
        </w:rPr>
        <w:t>Vajon az egyetemes fogalmak önmagukban fennálló szubsztanciális entitások, ahogyan Platón állította az ideaelméletben?</w:t>
      </w:r>
      <w:r w:rsidRPr="00DA60FD">
        <w:rPr>
          <w:lang w:bidi="hu-HU"/>
        </w:rPr>
        <w:t xml:space="preserve"> A legtágabb terjedelmű</w:t>
      </w:r>
      <w:r>
        <w:rPr>
          <w:lang w:bidi="hu-HU"/>
        </w:rPr>
        <w:t xml:space="preserve"> </w:t>
      </w:r>
      <w:r w:rsidRPr="00DA60FD">
        <w:rPr>
          <w:lang w:bidi="hu-HU"/>
        </w:rPr>
        <w:t>egyetemes fogalmak, a létező és az egység fogalmak-e?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Szubsztanciák-e a matematikai tárgyak?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 művet először rhodoszi Andronikosz, a </w:t>
      </w:r>
      <w:r w:rsidRPr="00DA60FD">
        <w:rPr>
          <w:i/>
          <w:iCs/>
          <w:lang w:bidi="hu-HU"/>
        </w:rPr>
        <w:t>corpus Aristotelicum</w:t>
      </w:r>
      <w:r>
        <w:rPr>
          <w:i/>
          <w:iCs/>
          <w:lang w:bidi="hu-HU"/>
        </w:rPr>
        <w:t xml:space="preserve"> </w:t>
      </w:r>
      <w:r w:rsidRPr="00DA60FD">
        <w:rPr>
          <w:lang w:bidi="hu-HU"/>
        </w:rPr>
        <w:t>összeállítója adta ki, addig csak különböző kéziratmásolatokban volt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olvasható. </w:t>
      </w:r>
      <w:r w:rsidRPr="00DA60FD">
        <w:rPr>
          <w:i/>
          <w:iCs/>
          <w:lang w:bidi="hu-HU"/>
        </w:rPr>
        <w:t>A Metafizika</w:t>
      </w:r>
      <w:r w:rsidRPr="00DA60FD">
        <w:rPr>
          <w:b/>
          <w:bCs/>
          <w:lang w:bidi="hu-HU"/>
        </w:rPr>
        <w:t xml:space="preserve"> </w:t>
      </w:r>
      <w:r w:rsidRPr="00DA60FD">
        <w:rPr>
          <w:lang w:bidi="hu-HU"/>
        </w:rPr>
        <w:t>elnevezés is tőle származik, Arisztotelész ezt a</w:t>
      </w:r>
      <w:r>
        <w:rPr>
          <w:lang w:bidi="hu-HU"/>
        </w:rPr>
        <w:t xml:space="preserve"> </w:t>
      </w:r>
      <w:r w:rsidRPr="00DA60FD">
        <w:rPr>
          <w:lang w:bidi="hu-HU"/>
        </w:rPr>
        <w:t>kifejezést nem ismerte. Ezek a művek, Andronikosz gyűjteményében a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i/>
          <w:iCs/>
          <w:lang w:bidi="hu-HU"/>
        </w:rPr>
        <w:t>Fizika</w:t>
      </w:r>
      <w:r w:rsidRPr="00DA60FD">
        <w:rPr>
          <w:b/>
          <w:bCs/>
          <w:lang w:bidi="hu-HU"/>
        </w:rPr>
        <w:t xml:space="preserve"> </w:t>
      </w:r>
      <w:r w:rsidRPr="00DA60FD">
        <w:rPr>
          <w:lang w:bidi="hu-HU"/>
        </w:rPr>
        <w:t xml:space="preserve">után, azaz perá </w:t>
      </w:r>
      <w:r w:rsidRPr="00DA60FD">
        <w:rPr>
          <w:b/>
          <w:bCs/>
          <w:lang w:bidi="hu-HU"/>
        </w:rPr>
        <w:t xml:space="preserve">iá cpuatKÓ </w:t>
      </w:r>
      <w:r w:rsidRPr="00DA60FD">
        <w:rPr>
          <w:lang w:bidi="hu-HU"/>
        </w:rPr>
        <w:t>kaptak helyet. Arisztotelész maga Arisztotelész metafizikájának első oldala</w:t>
      </w:r>
      <w:r>
        <w:rPr>
          <w:lang w:bidi="hu-HU"/>
        </w:rPr>
        <w:t xml:space="preserve"> </w:t>
      </w:r>
      <w:r w:rsidRPr="00DA60FD">
        <w:rPr>
          <w:lang w:bidi="hu-HU"/>
        </w:rPr>
        <w:t>(De motu anJ</w:t>
      </w:r>
      <w:r w:rsidRPr="00DA60FD">
        <w:rPr>
          <w:vertAlign w:val="superscript"/>
          <w:lang w:bidi="hu-HU"/>
        </w:rPr>
        <w:t>1</w:t>
      </w:r>
      <w:r w:rsidRPr="00DA60FD">
        <w:rPr>
          <w:lang w:bidi="hu-HU"/>
        </w:rPr>
        <w:t xml:space="preserve"> ^ 700 b 9), az "első filozófiáról szóló" felolvasások közt</w:t>
      </w:r>
      <w:r>
        <w:rPr>
          <w:lang w:bidi="hu-HU"/>
        </w:rPr>
        <w:t xml:space="preserve"> </w:t>
      </w:r>
      <w:r w:rsidRPr="00DA60FD">
        <w:rPr>
          <w:lang w:bidi="hu-HU"/>
        </w:rPr>
        <w:t>említi ezeket a vizsgálódásokat. Mostani címmel aphrodisziaszi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Alexandra sznál találkozhatunk először, Kr. u. a II. században, aki a következő megjegyzést fűzi a mű kommentárjába: </w:t>
      </w:r>
      <w:r w:rsidRPr="00DA60FD">
        <w:rPr>
          <w:i/>
          <w:iCs/>
          <w:lang w:bidi="hu-HU"/>
        </w:rPr>
        <w:t>„A keresett</w:t>
      </w:r>
      <w:r>
        <w:rPr>
          <w:i/>
          <w:iCs/>
          <w:lang w:bidi="hu-HU"/>
        </w:rPr>
        <w:t xml:space="preserve"> </w:t>
      </w:r>
      <w:r w:rsidRPr="00DA60FD">
        <w:rPr>
          <w:i/>
          <w:iCs/>
          <w:lang w:bidi="hu-HU"/>
        </w:rPr>
        <w:t>és a szóban forgó tudomány mármost nem egyéb, mint a bölcsesség, valamint a teológia; e tudománynak a méta ta phüszika címet</w:t>
      </w:r>
      <w:r>
        <w:rPr>
          <w:i/>
          <w:iCs/>
          <w:lang w:bidi="hu-HU"/>
        </w:rPr>
        <w:t xml:space="preserve"> </w:t>
      </w:r>
      <w:r w:rsidRPr="00DA60FD">
        <w:rPr>
          <w:i/>
          <w:iCs/>
          <w:lang w:bidi="hu-HU"/>
        </w:rPr>
        <w:t>adja”</w:t>
      </w:r>
      <w:r w:rsidRPr="00DA60FD">
        <w:rPr>
          <w:b/>
          <w:bCs/>
          <w:lang w:bidi="hu-HU"/>
        </w:rPr>
        <w:t xml:space="preserve"> </w:t>
      </w:r>
      <w:r w:rsidRPr="00DA60FD">
        <w:rPr>
          <w:lang w:bidi="hu-HU"/>
        </w:rPr>
        <w:t>(ti. Arisztotelész). Ez a tény, hogy Alexandrosz tévesen úgy tudta, hogy a 'Metafizika' elnevezés Arisztotelésztől</w:t>
      </w:r>
      <w:r>
        <w:rPr>
          <w:lang w:bidi="hu-HU"/>
        </w:rPr>
        <w:t xml:space="preserve"> </w:t>
      </w:r>
      <w:r w:rsidRPr="00DA60FD">
        <w:rPr>
          <w:lang w:bidi="hu-HU"/>
        </w:rPr>
        <w:t>származik, arra enged következtetni, hogy, a Kr. u. II. században már közkeletű volt az elnevezés.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E mű, a filozófiai szakfelfogás szerint, a filozófiai irodalom egyik legnehezebb műve, amely nagy elmélyedést és odaadást kíván</w:t>
      </w:r>
      <w:r>
        <w:rPr>
          <w:lang w:bidi="hu-HU"/>
        </w:rPr>
        <w:t xml:space="preserve"> </w:t>
      </w:r>
      <w:r w:rsidRPr="00DA60FD">
        <w:rPr>
          <w:lang w:bidi="hu-HU"/>
        </w:rPr>
        <w:t>meg attól aki tanulmányozni akarja.®</w:t>
      </w:r>
      <w:r>
        <w:rPr>
          <w:lang w:bidi="hu-HU"/>
        </w:rPr>
        <w:t xml:space="preserve"> </w:t>
      </w:r>
      <w:r w:rsidRPr="00DA60FD">
        <w:rPr>
          <w:shd w:val="clear" w:color="auto" w:fill="F5E0A3"/>
          <w:lang w:bidi="hu-HU"/>
        </w:rPr>
        <w:t>&lt;&lt;&lt;(((</w:t>
      </w:r>
      <w:r>
        <w:rPr>
          <w:shd w:val="clear" w:color="auto" w:fill="F5E0A3"/>
          <w:lang w:bidi="hu-HU"/>
        </w:rPr>
        <w:t>érdekes, hogy sosem teszik hozzá, azért mert érdemes követni a logikáját – hisz annyi figyelemre érdemtelen más bonyolult, nehéz mű is van. -</w:t>
      </w:r>
      <w:r w:rsidRPr="00DA60FD">
        <w:rPr>
          <w:sz w:val="20"/>
          <w:shd w:val="clear" w:color="auto" w:fill="F5E0A3"/>
          <w:lang w:bidi="hu-HU"/>
        </w:rPr>
        <w:t>FÁ</w:t>
      </w:r>
      <w:r w:rsidRPr="00DA60FD">
        <w:rPr>
          <w:shd w:val="clear" w:color="auto" w:fill="F5E0A3"/>
          <w:lang w:bidi="hu-HU"/>
        </w:rPr>
        <w:t>)))&gt;&gt;&gt;</w:t>
      </w:r>
      <w:r>
        <w:rPr>
          <w:lang w:bidi="hu-HU"/>
        </w:rPr>
        <w:t xml:space="preserve"> </w:t>
      </w:r>
    </w:p>
    <w:p w:rsidR="00DA60FD" w:rsidRPr="00DA60FD" w:rsidRDefault="00DA60FD" w:rsidP="00DA60FD">
      <w:pPr>
        <w:rPr>
          <w:lang w:bidi="hu-HU"/>
        </w:rPr>
      </w:pPr>
    </w:p>
    <w:p w:rsidR="00DA60FD" w:rsidRPr="00DA60FD" w:rsidRDefault="00DA60FD" w:rsidP="00DA60FD">
      <w:pPr>
        <w:rPr>
          <w:b/>
          <w:bCs/>
          <w:lang w:bidi="hu-HU"/>
        </w:rPr>
      </w:pPr>
      <w:bookmarkStart w:id="1" w:name="bookmark1"/>
      <w:r w:rsidRPr="00DA60FD">
        <w:rPr>
          <w:b/>
          <w:bCs/>
          <w:lang w:bidi="hu-HU"/>
        </w:rPr>
        <w:t>Tartalomjegyzék</w:t>
      </w:r>
      <w:bookmarkEnd w:id="1"/>
    </w:p>
    <w:p w:rsidR="00DA60FD" w:rsidRPr="00DA60FD" w:rsidRDefault="00DA60FD" w:rsidP="00DA60FD">
      <w:pPr>
        <w:rPr>
          <w:b/>
          <w:bCs/>
          <w:lang w:bidi="hu-HU"/>
        </w:rPr>
      </w:pPr>
      <w:bookmarkStart w:id="2" w:name="bookmark2"/>
      <w:r w:rsidRPr="00DA60FD">
        <w:rPr>
          <w:b/>
          <w:bCs/>
          <w:lang w:bidi="hu-HU"/>
        </w:rPr>
        <w:t xml:space="preserve">A </w:t>
      </w:r>
      <w:r w:rsidRPr="00DA60FD">
        <w:rPr>
          <w:b/>
          <w:bCs/>
          <w:i/>
          <w:iCs/>
          <w:lang w:bidi="hu-HU"/>
        </w:rPr>
        <w:t>méta ta phüszika</w:t>
      </w:r>
      <w:r w:rsidRPr="00DA60FD">
        <w:rPr>
          <w:b/>
          <w:bCs/>
          <w:lang w:bidi="hu-HU"/>
        </w:rPr>
        <w:t xml:space="preserve"> szó jelentése</w:t>
      </w:r>
      <w:r>
        <w:rPr>
          <w:b/>
          <w:bCs/>
          <w:lang w:bidi="hu-HU"/>
        </w:rPr>
        <w:t xml:space="preserve"> </w:t>
      </w:r>
      <w:r w:rsidRPr="00DA60FD">
        <w:rPr>
          <w:b/>
          <w:bCs/>
          <w:lang w:bidi="hu-HU"/>
        </w:rPr>
        <w:t>A Metafizika könyv tárgya és felépítése</w:t>
      </w:r>
      <w:bookmarkEnd w:id="2"/>
    </w:p>
    <w:p w:rsidR="00DA60FD" w:rsidRPr="00DA60FD" w:rsidRDefault="00DA60FD" w:rsidP="00DA60FD">
      <w:pPr>
        <w:rPr>
          <w:b/>
          <w:bCs/>
          <w:lang w:bidi="hu-HU"/>
        </w:rPr>
      </w:pPr>
      <w:bookmarkStart w:id="3" w:name="bookmark3"/>
      <w:r w:rsidRPr="00DA60FD">
        <w:rPr>
          <w:b/>
          <w:bCs/>
          <w:lang w:bidi="hu-HU"/>
        </w:rPr>
        <w:t>A könyvben tárgyalt problémák</w:t>
      </w:r>
      <w:bookmarkEnd w:id="3"/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 tudás célja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Az alaptudomány - a valóság általános természete</w:t>
      </w:r>
      <w:r>
        <w:rPr>
          <w:lang w:bidi="hu-HU"/>
        </w:rPr>
        <w:t xml:space="preserve"> </w:t>
      </w:r>
      <w:r w:rsidRPr="00DA60FD">
        <w:rPr>
          <w:lang w:bidi="hu-HU"/>
        </w:rPr>
        <w:t>Az örök valóság - az első szubsztancia: Isten</w:t>
      </w:r>
      <w:r>
        <w:rPr>
          <w:lang w:bidi="hu-HU"/>
        </w:rPr>
        <w:t xml:space="preserve"> </w:t>
      </w:r>
      <w:r w:rsidRPr="00DA60FD">
        <w:rPr>
          <w:lang w:bidi="hu-HU"/>
        </w:rPr>
        <w:t>A változó valóság</w:t>
      </w:r>
    </w:p>
    <w:p w:rsidR="00DA60FD" w:rsidRPr="00DA60FD" w:rsidRDefault="00DA60FD" w:rsidP="00DA60FD">
      <w:pPr>
        <w:rPr>
          <w:lang w:bidi="hu-HU"/>
        </w:rPr>
      </w:pPr>
      <w:r>
        <w:rPr>
          <w:lang w:bidi="hu-HU"/>
        </w:rPr>
        <w:t xml:space="preserve"> </w:t>
      </w:r>
      <w:r w:rsidRPr="00DA60FD">
        <w:rPr>
          <w:lang w:bidi="hu-HU"/>
        </w:rPr>
        <w:t>Lehetőség és valóság</w:t>
      </w:r>
      <w:r>
        <w:rPr>
          <w:lang w:bidi="hu-HU"/>
        </w:rPr>
        <w:t xml:space="preserve"> </w:t>
      </w:r>
      <w:r w:rsidRPr="00DA60FD">
        <w:rPr>
          <w:lang w:bidi="hu-HU"/>
        </w:rPr>
        <w:t>A forma</w:t>
      </w:r>
      <w:r>
        <w:rPr>
          <w:lang w:bidi="hu-HU"/>
        </w:rPr>
        <w:t xml:space="preserve"> </w:t>
      </w:r>
      <w:r w:rsidRPr="00DA60FD">
        <w:rPr>
          <w:lang w:bidi="hu-HU"/>
        </w:rPr>
        <w:t>Az anyag</w:t>
      </w:r>
      <w:r>
        <w:rPr>
          <w:lang w:bidi="hu-HU"/>
        </w:rPr>
        <w:t xml:space="preserve"> </w:t>
      </w:r>
      <w:r w:rsidRPr="00DA60FD">
        <w:rPr>
          <w:lang w:bidi="hu-HU"/>
        </w:rPr>
        <w:t>A fejlődés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4" w:name="bookmark4"/>
      <w:r w:rsidRPr="00DA60FD">
        <w:rPr>
          <w:b/>
          <w:bCs/>
          <w:lang w:bidi="hu-HU"/>
        </w:rPr>
        <w:t>Jegyzetek</w:t>
      </w:r>
      <w:bookmarkEnd w:id="4"/>
    </w:p>
    <w:p w:rsidR="00DA60FD" w:rsidRPr="00DA60FD" w:rsidRDefault="00DA60FD" w:rsidP="00DA60FD">
      <w:pPr>
        <w:rPr>
          <w:b/>
          <w:bCs/>
          <w:lang w:bidi="hu-HU"/>
        </w:rPr>
      </w:pPr>
      <w:bookmarkStart w:id="5" w:name="bookmark5"/>
      <w:r w:rsidRPr="00DA60FD">
        <w:rPr>
          <w:b/>
          <w:bCs/>
          <w:lang w:bidi="hu-HU"/>
        </w:rPr>
        <w:t>Irodalom</w:t>
      </w:r>
      <w:bookmarkEnd w:id="5"/>
    </w:p>
    <w:p w:rsidR="00DA60FD" w:rsidRPr="00DA60FD" w:rsidRDefault="00DA60FD" w:rsidP="00DA60FD">
      <w:pPr>
        <w:rPr>
          <w:b/>
          <w:bCs/>
          <w:lang w:bidi="hu-HU"/>
        </w:rPr>
      </w:pPr>
      <w:bookmarkStart w:id="6" w:name="bookmark6"/>
      <w:r w:rsidRPr="00DA60FD">
        <w:rPr>
          <w:b/>
          <w:bCs/>
          <w:lang w:bidi="hu-HU"/>
        </w:rPr>
        <w:t>További információk</w:t>
      </w:r>
      <w:bookmarkEnd w:id="6"/>
    </w:p>
    <w:p w:rsidR="00DA60FD" w:rsidRPr="00DA60FD" w:rsidRDefault="00DA60FD" w:rsidP="00DA60FD">
      <w:pPr>
        <w:rPr>
          <w:b/>
          <w:bCs/>
          <w:lang w:bidi="hu-HU"/>
        </w:rPr>
      </w:pPr>
      <w:bookmarkStart w:id="7" w:name="bookmark7"/>
      <w:r w:rsidRPr="00DA60FD">
        <w:rPr>
          <w:b/>
          <w:bCs/>
          <w:lang w:bidi="hu-HU"/>
        </w:rPr>
        <w:t xml:space="preserve">A </w:t>
      </w:r>
      <w:r w:rsidRPr="00DA60FD">
        <w:rPr>
          <w:b/>
          <w:bCs/>
          <w:i/>
          <w:iCs/>
          <w:lang w:bidi="hu-HU"/>
        </w:rPr>
        <w:t>méta ta phüszika</w:t>
      </w:r>
      <w:r w:rsidRPr="00DA60FD">
        <w:rPr>
          <w:b/>
          <w:bCs/>
          <w:lang w:bidi="hu-HU"/>
        </w:rPr>
        <w:t xml:space="preserve"> szó jelentése</w:t>
      </w:r>
      <w:bookmarkEnd w:id="7"/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 </w:t>
      </w:r>
      <w:r w:rsidRPr="00DA60FD">
        <w:rPr>
          <w:i/>
          <w:iCs/>
          <w:lang w:bidi="hu-HU"/>
        </w:rPr>
        <w:t>méta ta phüszika szó</w:t>
      </w:r>
      <w:r w:rsidRPr="00DA60FD">
        <w:rPr>
          <w:lang w:bidi="hu-HU"/>
        </w:rPr>
        <w:t xml:space="preserve"> szerinti jelentése: 'a természet után való'. </w:t>
      </w:r>
      <w:r w:rsidR="00330592">
        <w:rPr>
          <w:lang w:bidi="hu-HU"/>
        </w:rPr>
        <w:t xml:space="preserve"> </w:t>
      </w:r>
      <w:r w:rsidR="00330592" w:rsidRPr="00330592">
        <w:rPr>
          <w:shd w:val="clear" w:color="auto" w:fill="F5E0A3"/>
          <w:lang w:bidi="hu-HU"/>
        </w:rPr>
        <w:t>&lt;&lt;&lt;(((</w:t>
      </w:r>
      <w:r w:rsidR="00330592">
        <w:rPr>
          <w:shd w:val="clear" w:color="auto" w:fill="F5E0A3"/>
          <w:lang w:bidi="hu-HU"/>
        </w:rPr>
        <w:t>a természetet akarták volna megismerni? Az a fő törekvés? Valahol azt olvastam, hogy a dialektika volt a fő törekvés és a többi ennek alárendelten. Vagy a metafizikáról mondja hogy a természet megismerése a fő célja? Én mint fogalom-szerkesztési módszert tudom látni. A természet megismerés kétezer évvel később válhatott közvetlenebb céllá. Amint a kétértékű logika is választás, absztrakció (elvonatkoztatás) illetve szűkítés egyrészt, majd ezen a szűkebb speciális gondolkodási, fogalom rendezési pallón egy sikeres fogalom kezelési módszer kimunkálása, amelynek gyümölcse a jelenkor matematikája szintúgy, mint természettudománya és mérnöki teljesítménye. -</w:t>
      </w:r>
      <w:r w:rsidR="00330592" w:rsidRPr="00330592">
        <w:rPr>
          <w:sz w:val="20"/>
          <w:shd w:val="clear" w:color="auto" w:fill="F5E0A3"/>
          <w:lang w:bidi="hu-HU"/>
        </w:rPr>
        <w:t>FÁ</w:t>
      </w:r>
      <w:r w:rsidR="00330592" w:rsidRPr="00330592">
        <w:rPr>
          <w:shd w:val="clear" w:color="auto" w:fill="F5E0A3"/>
          <w:lang w:bidi="hu-HU"/>
        </w:rPr>
        <w:t>)))&gt;&gt;&gt;</w:t>
      </w:r>
      <w:r w:rsidR="00330592">
        <w:rPr>
          <w:lang w:bidi="hu-HU"/>
        </w:rPr>
        <w:t xml:space="preserve"> </w:t>
      </w:r>
      <w:r w:rsidRPr="00DA60FD">
        <w:rPr>
          <w:lang w:bidi="hu-HU"/>
        </w:rPr>
        <w:t>E kifejezésnek két értelmezése lehetséges: fordítható úgy is,</w:t>
      </w:r>
      <w:r>
        <w:rPr>
          <w:lang w:bidi="hu-HU"/>
        </w:rPr>
        <w:t xml:space="preserve"> </w:t>
      </w:r>
      <w:r w:rsidRPr="00DA60FD">
        <w:rPr>
          <w:lang w:bidi="hu-HU"/>
        </w:rPr>
        <w:t>hogy 'a természetfilozófiai &lt;művek&gt; után következő' &lt;míí&gt;', de úgy is mint a 'természetre vonatkozó &lt;a tudás&gt; meghaladó, azon</w:t>
      </w:r>
      <w:r>
        <w:rPr>
          <w:lang w:bidi="hu-HU"/>
        </w:rPr>
        <w:t xml:space="preserve"> </w:t>
      </w:r>
      <w:r w:rsidRPr="00DA60FD">
        <w:rPr>
          <w:lang w:bidi="hu-HU"/>
        </w:rPr>
        <w:t>túl lévő &lt;tudás&gt;'. A görög kommentátorok mindkét értelmezést alkalmazták: aphrodisziaszi Alexandrosz az első, Szimplikiosz a</w:t>
      </w:r>
      <w:r>
        <w:rPr>
          <w:lang w:bidi="hu-HU"/>
        </w:rPr>
        <w:t xml:space="preserve"> </w:t>
      </w:r>
      <w:r w:rsidRPr="00DA60FD">
        <w:rPr>
          <w:lang w:bidi="hu-HU"/>
        </w:rPr>
        <w:t>második értelemben használta a szót. Andronikosz, mikor Arisztotelész műveit összeszerkesztette és e gyűjteményt a 'Fizika'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címet viselő művek mögé sorolta, a következő megjegyzést jegyezte le: </w:t>
      </w:r>
      <w:r w:rsidRPr="00DA60FD">
        <w:rPr>
          <w:i/>
          <w:iCs/>
          <w:lang w:bidi="hu-HU"/>
        </w:rPr>
        <w:t>a természetfilozófiai munkák utáni mű.</w:t>
      </w:r>
      <w:r w:rsidRPr="00DA60FD">
        <w:rPr>
          <w:lang w:bidi="hu-HU"/>
        </w:rPr>
        <w:t xml:space="preserve"> Szimplikiosz, Kr.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u. a VI. században viszont a </w:t>
      </w:r>
      <w:r w:rsidRPr="00DA60FD">
        <w:rPr>
          <w:lang w:bidi="hu-HU"/>
        </w:rPr>
        <w:lastRenderedPageBreak/>
        <w:t xml:space="preserve">következőket írta: </w:t>
      </w:r>
      <w:r w:rsidRPr="00DA60FD">
        <w:rPr>
          <w:i/>
          <w:iCs/>
          <w:lang w:bidi="hu-HU"/>
        </w:rPr>
        <w:t>,J\ fizikai világtól függetlenül létező, intelligibilis és mozdulatlan princípiumokat a</w:t>
      </w:r>
      <w:r>
        <w:rPr>
          <w:i/>
          <w:iCs/>
          <w:lang w:bidi="hu-HU"/>
        </w:rPr>
        <w:t xml:space="preserve"> </w:t>
      </w:r>
      <w:r w:rsidRPr="00DA60FD">
        <w:rPr>
          <w:i/>
          <w:iCs/>
          <w:lang w:bidi="hu-HU"/>
        </w:rPr>
        <w:t>téma szavatosságának fogva az első filozófiának feladata taglalni, azaz annak a tudománynak, amelynek tárgya tiíl van a</w:t>
      </w:r>
      <w:r>
        <w:rPr>
          <w:i/>
          <w:iCs/>
          <w:lang w:bidi="hu-HU"/>
        </w:rPr>
        <w:t xml:space="preserve"> </w:t>
      </w:r>
      <w:r w:rsidRPr="00DA60FD">
        <w:rPr>
          <w:i/>
          <w:iCs/>
          <w:lang w:bidi="hu-HU"/>
        </w:rPr>
        <w:t>természeti dolgokon, s a melyeket Aiisztotelész</w:t>
      </w:r>
      <w:r w:rsidRPr="00DA60FD">
        <w:rPr>
          <w:lang w:bidi="hu-HU"/>
        </w:rPr>
        <w:t xml:space="preserve"> méta ta phüszikának </w:t>
      </w:r>
      <w:r w:rsidRPr="00DA60FD">
        <w:rPr>
          <w:i/>
          <w:iCs/>
          <w:lang w:bidi="hu-HU"/>
        </w:rPr>
        <w:t>nevez.”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8" w:name="bookmark8"/>
      <w:r w:rsidRPr="00DA60FD">
        <w:rPr>
          <w:b/>
          <w:bCs/>
          <w:lang w:bidi="hu-HU"/>
        </w:rPr>
        <w:t>A Metafizika könyv tárgya és felépítése</w:t>
      </w:r>
      <w:bookmarkEnd w:id="8"/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Arisztotelész a könyv különböző részein, különböző dolgokat jelöl meg tárgyként: az első (Alfa) könyvben </w:t>
      </w:r>
      <w:r w:rsidRPr="00932B40">
        <w:rPr>
          <w:highlight w:val="yellow"/>
          <w:lang w:bidi="hu-HU"/>
        </w:rPr>
        <w:t>a négy ok vizsgálatát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jelöli meg, mindjárt utána az alfa ellátón (kis alfa) könyvben az </w:t>
      </w:r>
      <w:r w:rsidRPr="00932B40">
        <w:rPr>
          <w:highlight w:val="yellow"/>
          <w:lang w:bidi="hu-HU"/>
        </w:rPr>
        <w:t>igazság kutatása</w:t>
      </w:r>
      <w:r w:rsidRPr="00DA60FD">
        <w:rPr>
          <w:lang w:bidi="hu-HU"/>
        </w:rPr>
        <w:t xml:space="preserve"> </w:t>
      </w:r>
      <w:r w:rsidR="00932B40">
        <w:rPr>
          <w:lang w:bidi="hu-HU"/>
        </w:rPr>
        <w:t xml:space="preserve"> </w:t>
      </w:r>
      <w:r w:rsidR="00932B40" w:rsidRPr="00932B40">
        <w:rPr>
          <w:shd w:val="clear" w:color="auto" w:fill="F5E0A3"/>
          <w:lang w:bidi="hu-HU"/>
        </w:rPr>
        <w:t>&lt;&lt;&lt;(((</w:t>
      </w:r>
      <w:r w:rsidR="00932B40">
        <w:rPr>
          <w:shd w:val="clear" w:color="auto" w:fill="F5E0A3"/>
          <w:lang w:bidi="hu-HU"/>
        </w:rPr>
        <w:t>mi az igazság vagy milyen az igazság kutatása? -</w:t>
      </w:r>
      <w:r w:rsidR="00932B40" w:rsidRPr="00932B40">
        <w:rPr>
          <w:sz w:val="20"/>
          <w:shd w:val="clear" w:color="auto" w:fill="F5E0A3"/>
          <w:lang w:bidi="hu-HU"/>
        </w:rPr>
        <w:t>FÁ</w:t>
      </w:r>
      <w:r w:rsidR="00932B40" w:rsidRPr="00932B40">
        <w:rPr>
          <w:shd w:val="clear" w:color="auto" w:fill="F5E0A3"/>
          <w:lang w:bidi="hu-HU"/>
        </w:rPr>
        <w:t>)))&gt;&gt;&gt;</w:t>
      </w:r>
      <w:r w:rsidR="00932B40">
        <w:rPr>
          <w:lang w:bidi="hu-HU"/>
        </w:rPr>
        <w:t xml:space="preserve"> </w:t>
      </w:r>
      <w:r w:rsidRPr="00DA60FD">
        <w:rPr>
          <w:lang w:bidi="hu-HU"/>
        </w:rPr>
        <w:t>az elsődleges cél. A harmadik (Béta) könyvben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az </w:t>
      </w:r>
      <w:r w:rsidRPr="00932B40">
        <w:rPr>
          <w:highlight w:val="yellow"/>
          <w:lang w:bidi="hu-HU"/>
        </w:rPr>
        <w:t>aporiák taglalását</w:t>
      </w:r>
      <w:r w:rsidR="00932B40">
        <w:rPr>
          <w:highlight w:val="yellow"/>
          <w:lang w:bidi="hu-HU"/>
        </w:rPr>
        <w:t xml:space="preserve"> </w:t>
      </w:r>
      <w:r w:rsidR="00932B40" w:rsidRPr="00932B40">
        <w:rPr>
          <w:shd w:val="clear" w:color="auto" w:fill="F5E0A3"/>
          <w:lang w:bidi="hu-HU"/>
        </w:rPr>
        <w:t>&lt;&lt;&lt;(((</w:t>
      </w:r>
      <w:r w:rsidR="00932B40" w:rsidRPr="00932B40">
        <w:rPr>
          <w:i/>
          <w:iCs/>
          <w:shd w:val="clear" w:color="auto" w:fill="F5E0A3"/>
          <w:lang w:bidi="hu-HU"/>
        </w:rPr>
        <w:t>tágabb értelemben</w:t>
      </w:r>
      <w:r w:rsidR="00932B40" w:rsidRPr="00932B40">
        <w:rPr>
          <w:shd w:val="clear" w:color="auto" w:fill="F5E0A3"/>
          <w:lang w:bidi="hu-HU"/>
        </w:rPr>
        <w:t xml:space="preserve"> egy kérdés különböző megoldásai, amelyek többé vagy kevésbé egyaránt megalapozhatók.</w:t>
      </w:r>
      <w:r w:rsidR="00932B40" w:rsidRPr="00932B40">
        <w:t xml:space="preserve"> </w:t>
      </w:r>
      <w:hyperlink r:id="rId5" w:history="1">
        <w:r w:rsidR="00932B40" w:rsidRPr="006954B9">
          <w:rPr>
            <w:rStyle w:val="Hiperhivatkozs"/>
            <w:shd w:val="clear" w:color="auto" w:fill="F5E0A3"/>
            <w:lang w:bidi="hu-HU"/>
          </w:rPr>
          <w:t>http://lexikon.katolikus.hu/A/ap%C3%B3ria.html</w:t>
        </w:r>
      </w:hyperlink>
      <w:r w:rsidR="00932B40">
        <w:rPr>
          <w:shd w:val="clear" w:color="auto" w:fill="F5E0A3"/>
          <w:lang w:bidi="hu-HU"/>
        </w:rPr>
        <w:t xml:space="preserve"> </w:t>
      </w:r>
      <w:r w:rsidR="00932B40" w:rsidRPr="00932B40">
        <w:rPr>
          <w:shd w:val="clear" w:color="auto" w:fill="F5E0A3"/>
          <w:lang w:bidi="hu-HU"/>
        </w:rPr>
        <w:t xml:space="preserve"> -</w:t>
      </w:r>
      <w:r w:rsidR="00932B40" w:rsidRPr="00932B40">
        <w:rPr>
          <w:sz w:val="20"/>
          <w:shd w:val="clear" w:color="auto" w:fill="F5E0A3"/>
          <w:lang w:bidi="hu-HU"/>
        </w:rPr>
        <w:t>FÁ</w:t>
      </w:r>
      <w:r w:rsidR="00932B40" w:rsidRPr="00932B40">
        <w:rPr>
          <w:shd w:val="clear" w:color="auto" w:fill="F5E0A3"/>
          <w:lang w:bidi="hu-HU"/>
        </w:rPr>
        <w:t>)))&gt;&gt;&gt;</w:t>
      </w:r>
      <w:r w:rsidR="00932B40" w:rsidRPr="00932B40">
        <w:rPr>
          <w:lang w:bidi="hu-HU"/>
        </w:rPr>
        <w:t xml:space="preserve"> </w:t>
      </w:r>
      <w:r w:rsidRPr="00DA60FD">
        <w:rPr>
          <w:lang w:bidi="hu-HU"/>
        </w:rPr>
        <w:t xml:space="preserve"> tartja a keresett tudomány elsődleges feladatának, a gamma könyv pedig </w:t>
      </w:r>
      <w:r w:rsidRPr="00932B40">
        <w:rPr>
          <w:highlight w:val="yellow"/>
          <w:lang w:bidi="hu-HU"/>
        </w:rPr>
        <w:t>a létező vizsgálatát</w:t>
      </w:r>
      <w:r w:rsidRPr="00DA60FD">
        <w:rPr>
          <w:lang w:bidi="hu-HU"/>
        </w:rPr>
        <w:t xml:space="preserve"> tartja az</w:t>
      </w:r>
      <w:r>
        <w:rPr>
          <w:lang w:bidi="hu-HU"/>
        </w:rPr>
        <w:t xml:space="preserve"> </w:t>
      </w:r>
      <w:r w:rsidRPr="00DA60FD">
        <w:rPr>
          <w:lang w:bidi="hu-HU"/>
        </w:rPr>
        <w:t>elsődleges feladatnak</w:t>
      </w:r>
      <w:r w:rsidR="00932B40">
        <w:rPr>
          <w:lang w:bidi="hu-HU"/>
        </w:rPr>
        <w:t xml:space="preserve"> </w:t>
      </w:r>
      <w:r w:rsidR="00932B40" w:rsidRPr="00932B40">
        <w:rPr>
          <w:shd w:val="clear" w:color="auto" w:fill="F5E0A3"/>
          <w:lang w:bidi="hu-HU"/>
        </w:rPr>
        <w:t>&lt;&lt;&lt;(((</w:t>
      </w:r>
      <w:r w:rsidR="00932B40">
        <w:rPr>
          <w:shd w:val="clear" w:color="auto" w:fill="F5E0A3"/>
          <w:lang w:bidi="hu-HU"/>
        </w:rPr>
        <w:t>a létező valóság, tehát nem a káprázat és annak tudata értelmében? -</w:t>
      </w:r>
      <w:r w:rsidR="00932B40" w:rsidRPr="00932B40">
        <w:rPr>
          <w:sz w:val="20"/>
          <w:shd w:val="clear" w:color="auto" w:fill="F5E0A3"/>
          <w:lang w:bidi="hu-HU"/>
        </w:rPr>
        <w:t>FÁ</w:t>
      </w:r>
      <w:r w:rsidR="00932B40" w:rsidRPr="00932B40">
        <w:rPr>
          <w:shd w:val="clear" w:color="auto" w:fill="F5E0A3"/>
          <w:lang w:bidi="hu-HU"/>
        </w:rPr>
        <w:t>)))&gt;&gt;&gt;</w:t>
      </w:r>
      <w:r w:rsidR="00932B40">
        <w:rPr>
          <w:lang w:bidi="hu-HU"/>
        </w:rPr>
        <w:t xml:space="preserve"> </w:t>
      </w:r>
      <w:r w:rsidRPr="00DA60FD">
        <w:rPr>
          <w:lang w:bidi="hu-HU"/>
        </w:rPr>
        <w:t>. Az Epszilon könyv az „első filozófiát” teológiának nevezi, tárgya pedig a „mozdulatlan mozgató” (Isten).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Arisztotelész kommentátorok egyik része ezt a sokféleséget - ami nem ritka jelenség az ókori görög gondolkodóknál -</w:t>
      </w:r>
      <w:r>
        <w:rPr>
          <w:lang w:bidi="hu-HU"/>
        </w:rPr>
        <w:t xml:space="preserve"> </w:t>
      </w:r>
      <w:r w:rsidRPr="00DA60FD">
        <w:rPr>
          <w:lang w:bidi="hu-HU"/>
        </w:rPr>
        <w:t>egységként értelmezték. Úgy tartották, hogy Arisztotelész valójában egy dolognak t</w:t>
      </w:r>
      <w:r w:rsidR="00932B40">
        <w:rPr>
          <w:lang w:bidi="hu-HU"/>
        </w:rPr>
        <w:t>öbb oldalról való vizsgálatát ír</w:t>
      </w:r>
      <w:r w:rsidRPr="00DA60FD">
        <w:rPr>
          <w:lang w:bidi="hu-HU"/>
        </w:rPr>
        <w:t>ja le a</w:t>
      </w:r>
      <w:r>
        <w:rPr>
          <w:lang w:bidi="hu-HU"/>
        </w:rPr>
        <w:t xml:space="preserve"> </w:t>
      </w:r>
      <w:r w:rsidRPr="00DA60FD">
        <w:rPr>
          <w:lang w:bidi="hu-HU"/>
        </w:rPr>
        <w:t>könyvekben. Mások, mint a középkori muszlim kommentátorok Al-Fárábi, Avicenna (mindketten a X. században) és Averroés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(1126-1198) a metafizika tárgyát </w:t>
      </w:r>
      <w:r w:rsidRPr="00932B40">
        <w:rPr>
          <w:highlight w:val="yellow"/>
          <w:lang w:bidi="hu-HU"/>
        </w:rPr>
        <w:t>a létezőre mint létezőre és Istenre az első mozgatóra redukálták.</w:t>
      </w:r>
      <w:r w:rsidRPr="00DA60FD">
        <w:rPr>
          <w:lang w:bidi="hu-HU"/>
        </w:rPr>
        <w:t xml:space="preserve"> Azt állították, hogy a négy ok,</w:t>
      </w:r>
      <w:r>
        <w:rPr>
          <w:lang w:bidi="hu-HU"/>
        </w:rPr>
        <w:t xml:space="preserve"> </w:t>
      </w:r>
      <w:r w:rsidRPr="00DA60FD">
        <w:rPr>
          <w:lang w:bidi="hu-HU"/>
        </w:rPr>
        <w:t>az igazság és az aporiák Arisztotelész saját kijelentései alapján kapcsolatba hozhatóak a létezővel mint létezővel. Abban, hogy mi</w:t>
      </w:r>
      <w:r>
        <w:rPr>
          <w:lang w:bidi="hu-HU"/>
        </w:rPr>
        <w:t xml:space="preserve"> </w:t>
      </w:r>
      <w:r w:rsidRPr="00DA60FD">
        <w:rPr>
          <w:lang w:bidi="hu-HU"/>
        </w:rPr>
        <w:t>is a metafizika első tárgya már megoszlottak a véleményeik: Al-Farábi és Avicenna szerint a metafizika elsődleges tárgya Isten,</w:t>
      </w:r>
      <w:r>
        <w:rPr>
          <w:lang w:bidi="hu-HU"/>
        </w:rPr>
        <w:t xml:space="preserve"> </w:t>
      </w:r>
      <w:r w:rsidRPr="00DA60FD">
        <w:rPr>
          <w:lang w:bidi="hu-HU"/>
        </w:rPr>
        <w:t>Averroés szerint pedig ez a tárgy a létező.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Aquinói Szent Tamás az arisztotelészi metafizikát háromrétegűnek látta, ezért úgy gondolta, hogy három megnevezés illeti meg:</w:t>
      </w:r>
      <w:r>
        <w:rPr>
          <w:lang w:bidi="hu-HU"/>
        </w:rPr>
        <w:t xml:space="preserve"> </w:t>
      </w:r>
      <w:r w:rsidRPr="00DA60FD">
        <w:rPr>
          <w:lang w:bidi="hu-HU"/>
        </w:rPr>
        <w:t>először is teológiának nevezzük, amennyivel istennel foglalkozik, metafizikának, azaz a természetfilozófián túlinak, amennyiben</w:t>
      </w:r>
      <w:r>
        <w:rPr>
          <w:lang w:bidi="hu-HU"/>
        </w:rPr>
        <w:t xml:space="preserve"> </w:t>
      </w:r>
      <w:r w:rsidRPr="00DA60FD">
        <w:rPr>
          <w:lang w:bidi="hu-HU"/>
        </w:rPr>
        <w:t>a létezővel mint létezővel foglalkozik, végül pedig első filozófiának, amennyiben a dolgok elsődleges okait vizsgálja. Ez a</w:t>
      </w:r>
      <w:r>
        <w:rPr>
          <w:lang w:bidi="hu-HU"/>
        </w:rPr>
        <w:t xml:space="preserve"> </w:t>
      </w:r>
      <w:r w:rsidRPr="00DA60FD">
        <w:rPr>
          <w:lang w:bidi="hu-HU"/>
        </w:rPr>
        <w:t>felosztás a 20. század elejéig, egy Wemer Jaeger (1881-1961) kommentátor fellépéséig általánosan elfogadott volt.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1912-ben Werner Jaeger kimutatta, hogy a mű kompozíciója túlságosán problematikus althoz, hogy egyetlen monográfiának</w:t>
      </w:r>
      <w:r>
        <w:rPr>
          <w:lang w:bidi="hu-HU"/>
        </w:rPr>
        <w:t xml:space="preserve"> </w:t>
      </w:r>
      <w:r w:rsidRPr="00DA60FD">
        <w:rPr>
          <w:lang w:bidi="hu-HU"/>
        </w:rPr>
        <w:t>tekintsük. Ilyen az a tény is, hogy az Alfa könyv után nem a Béta, hanem a kis alfa könyv következik, ami jelentheti azt, hogy</w:t>
      </w:r>
      <w:r>
        <w:rPr>
          <w:lang w:bidi="hu-HU"/>
        </w:rPr>
        <w:t xml:space="preserve"> </w:t>
      </w:r>
      <w:r w:rsidRPr="00DA60FD">
        <w:rPr>
          <w:lang w:bidi="hu-HU"/>
        </w:rPr>
        <w:t>később lett beillesztve a teljes műbe. A Gamma és az Epszilon összefüggő gondolatmenetet mutatnak, viszont mindezt megtöri a</w:t>
      </w:r>
      <w:r>
        <w:rPr>
          <w:lang w:bidi="hu-HU"/>
        </w:rPr>
        <w:t xml:space="preserve"> </w:t>
      </w:r>
      <w:r w:rsidRPr="00DA60FD">
        <w:rPr>
          <w:lang w:bidi="hu-HU"/>
        </w:rPr>
        <w:t>közbeillesztett Delta könyv. A Mű könyv kritizálja az ideatant, majd a gondolatmenet befejezése után ismét kapunk egy bevezetőt</w:t>
      </w:r>
      <w:r>
        <w:rPr>
          <w:lang w:bidi="hu-HU"/>
        </w:rPr>
        <w:t xml:space="preserve"> </w:t>
      </w:r>
      <w:r w:rsidRPr="00DA60FD">
        <w:rPr>
          <w:lang w:bidi="hu-HU"/>
        </w:rPr>
        <w:t>az ideatan fogalmába. Továbbá bizonyos könyvek fejezetei ismétlődnek más könyvekben is.</w:t>
      </w:r>
      <w:r w:rsidR="00932B40">
        <w:rPr>
          <w:lang w:bidi="hu-HU"/>
        </w:rPr>
        <w:t xml:space="preserve"> </w:t>
      </w:r>
      <w:r w:rsidR="00932B40" w:rsidRPr="00932B40">
        <w:rPr>
          <w:shd w:val="clear" w:color="auto" w:fill="F5E0A3"/>
          <w:lang w:bidi="hu-HU"/>
        </w:rPr>
        <w:t>&lt;&lt;&lt;(((</w:t>
      </w:r>
      <w:r w:rsidR="00932B40">
        <w:rPr>
          <w:shd w:val="clear" w:color="auto" w:fill="F5E0A3"/>
          <w:lang w:bidi="hu-HU"/>
        </w:rPr>
        <w:t>nekem nem a klasszikus filológia a célom, tehát nem annak  aprólékos reprodukálása, hogy pontosan mit, hol, miként tarthatott, gondolhatott bármelyik ókori szerző. Az ókori szerzőket közvetlenül nem is tudom olvasni. Amit tőlük-róluk olvashatok, azért fontos, mert nem tudok magam elé venni egy jelenkori kategóriaelméletet (amire a jelenkorban is fontos ámde ellentmondásosan használt személy tisztázandó fogalmához lenne szükségem)</w:t>
      </w:r>
      <w:r w:rsidR="0074531F">
        <w:rPr>
          <w:shd w:val="clear" w:color="auto" w:fill="F5E0A3"/>
          <w:lang w:bidi="hu-HU"/>
        </w:rPr>
        <w:t>.</w:t>
      </w:r>
      <w:r w:rsidR="00932B40">
        <w:rPr>
          <w:shd w:val="clear" w:color="auto" w:fill="F5E0A3"/>
          <w:lang w:bidi="hu-HU"/>
        </w:rPr>
        <w:t xml:space="preserve"> -</w:t>
      </w:r>
      <w:r w:rsidR="00932B40" w:rsidRPr="00932B40">
        <w:rPr>
          <w:sz w:val="20"/>
          <w:shd w:val="clear" w:color="auto" w:fill="F5E0A3"/>
          <w:lang w:bidi="hu-HU"/>
        </w:rPr>
        <w:t>FÁ</w:t>
      </w:r>
      <w:r w:rsidR="00932B40" w:rsidRPr="00932B40">
        <w:rPr>
          <w:shd w:val="clear" w:color="auto" w:fill="F5E0A3"/>
          <w:lang w:bidi="hu-HU"/>
        </w:rPr>
        <w:t>)))&gt;&gt;&gt;</w:t>
      </w:r>
      <w:r w:rsidR="00932B40">
        <w:rPr>
          <w:lang w:bidi="hu-HU"/>
        </w:rPr>
        <w:t xml:space="preserve"> 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Jager kutatásai azt mutatták, hogy Arisztotelész metafizikájában három alkotói periódus művei lettek összeválogatva. Ezek a</w:t>
      </w:r>
      <w:r>
        <w:rPr>
          <w:lang w:bidi="hu-HU"/>
        </w:rPr>
        <w:t xml:space="preserve"> </w:t>
      </w:r>
      <w:r w:rsidRPr="00DA60FD">
        <w:rPr>
          <w:lang w:bidi="hu-HU"/>
        </w:rPr>
        <w:t>következők:</w:t>
      </w:r>
    </w:p>
    <w:p w:rsidR="00DA60FD" w:rsidRPr="00DA60FD" w:rsidRDefault="00DA60FD" w:rsidP="00DA60FD">
      <w:pPr>
        <w:numPr>
          <w:ilvl w:val="0"/>
          <w:numId w:val="2"/>
        </w:numPr>
        <w:rPr>
          <w:lang w:bidi="hu-HU"/>
        </w:rPr>
      </w:pPr>
      <w:r>
        <w:rPr>
          <w:lang w:bidi="hu-HU"/>
        </w:rPr>
        <w:t xml:space="preserve"> </w:t>
      </w:r>
      <w:bookmarkStart w:id="9" w:name="bookmark9"/>
      <w:r w:rsidRPr="00DA60FD">
        <w:rPr>
          <w:lang w:bidi="hu-HU"/>
        </w:rPr>
        <w:t xml:space="preserve">Az Alfa, Béta, Gamma, Lambda, Mű 9 - Nű és az Epszilon 1 alkotják az úgynevezett </w:t>
      </w:r>
      <w:r w:rsidRPr="00DA60FD">
        <w:rPr>
          <w:b/>
          <w:bCs/>
          <w:i/>
          <w:iCs/>
          <w:lang w:bidi="hu-HU"/>
        </w:rPr>
        <w:t>Ősmetafizikát.</w:t>
      </w:r>
      <w:r w:rsidRPr="00DA60FD">
        <w:rPr>
          <w:lang w:bidi="hu-HU"/>
        </w:rPr>
        <w:t xml:space="preserve"> Ezekben a</w:t>
      </w:r>
      <w:r>
        <w:rPr>
          <w:lang w:bidi="hu-HU"/>
        </w:rPr>
        <w:t xml:space="preserve"> </w:t>
      </w:r>
      <w:r w:rsidRPr="00DA60FD">
        <w:rPr>
          <w:lang w:bidi="hu-HU"/>
        </w:rPr>
        <w:t>művekben a fő hangsúly az anyagtalan szubsztanciák elméletén van. A Béta és a Gamma könyvek később át</w:t>
      </w:r>
      <w:r>
        <w:rPr>
          <w:lang w:bidi="hu-HU"/>
        </w:rPr>
        <w:t xml:space="preserve"> </w:t>
      </w:r>
      <w:r w:rsidRPr="00DA60FD">
        <w:rPr>
          <w:lang w:bidi="hu-HU"/>
        </w:rPr>
        <w:t>lettek fogalmazva.</w:t>
      </w:r>
      <w:bookmarkEnd w:id="9"/>
    </w:p>
    <w:p w:rsidR="00DA60FD" w:rsidRPr="00DA60FD" w:rsidRDefault="00DA60FD" w:rsidP="00DA60FD">
      <w:pPr>
        <w:numPr>
          <w:ilvl w:val="0"/>
          <w:numId w:val="2"/>
        </w:numPr>
        <w:rPr>
          <w:lang w:bidi="hu-HU"/>
        </w:rPr>
      </w:pPr>
      <w:bookmarkStart w:id="10" w:name="bookmark10"/>
      <w:r w:rsidRPr="00DA60FD">
        <w:rPr>
          <w:lang w:bidi="hu-HU"/>
        </w:rPr>
        <w:t>Zéta, Éta, Théta könyvek az átmeneti korban íródtak. Ebben a korszakában Arisztotelész a létezők általános</w:t>
      </w:r>
      <w:r>
        <w:rPr>
          <w:lang w:bidi="hu-HU"/>
        </w:rPr>
        <w:t xml:space="preserve"> </w:t>
      </w:r>
      <w:r w:rsidRPr="00DA60FD">
        <w:rPr>
          <w:lang w:bidi="hu-HU"/>
        </w:rPr>
        <w:t>tudományát tartotta az első tudomány tárgyának.</w:t>
      </w:r>
      <w:bookmarkEnd w:id="10"/>
      <w:r w:rsidR="0074531F">
        <w:rPr>
          <w:lang w:bidi="hu-HU"/>
        </w:rPr>
        <w:t xml:space="preserve"> </w:t>
      </w:r>
      <w:r w:rsidR="0074531F" w:rsidRPr="0074531F">
        <w:rPr>
          <w:shd w:val="clear" w:color="auto" w:fill="F5E0A3"/>
          <w:lang w:bidi="hu-HU"/>
        </w:rPr>
        <w:t>&lt;&lt;&lt;(((</w:t>
      </w:r>
      <w:r w:rsidR="0074531F">
        <w:rPr>
          <w:shd w:val="clear" w:color="auto" w:fill="F5E0A3"/>
          <w:lang w:bidi="hu-HU"/>
        </w:rPr>
        <w:t>a létező fogalma, ha nem értem félre, azért volt fontos, mert próbálkoztak modern megfogalmazással élve a fogalmak mint jelek és jelentésük valamint a jelezett tárgy közti összefüggéseket tisztázni, minél jobban kezelni. A visszatekintésre pedig azért van szükség mégis a modern fogalmakra támaszkodva, mert azokat szinte módszeresen keverik össze, amikor társadalomtudományokról van szó. Hiszen mára szinte felszívódott az igény is egy egyértelmű közgazdaságtudományra, pénzelméletre, társadalomtudományi alapvetésre. Pedig a morzsák adottak, de a kép egésze nem akar összeállni. -</w:t>
      </w:r>
      <w:r w:rsidR="0074531F" w:rsidRPr="0074531F">
        <w:rPr>
          <w:sz w:val="20"/>
          <w:shd w:val="clear" w:color="auto" w:fill="F5E0A3"/>
          <w:lang w:bidi="hu-HU"/>
        </w:rPr>
        <w:t>FÁ</w:t>
      </w:r>
      <w:r w:rsidR="0074531F" w:rsidRPr="0074531F">
        <w:rPr>
          <w:shd w:val="clear" w:color="auto" w:fill="F5E0A3"/>
          <w:lang w:bidi="hu-HU"/>
        </w:rPr>
        <w:t>)))&gt;&gt;&gt;</w:t>
      </w:r>
      <w:r w:rsidR="0074531F">
        <w:rPr>
          <w:lang w:bidi="hu-HU"/>
        </w:rPr>
        <w:t xml:space="preserve"> </w:t>
      </w:r>
    </w:p>
    <w:p w:rsidR="00DA60FD" w:rsidRPr="00DA60FD" w:rsidRDefault="00DA60FD" w:rsidP="00DA60FD">
      <w:pPr>
        <w:numPr>
          <w:ilvl w:val="0"/>
          <w:numId w:val="2"/>
        </w:numPr>
        <w:rPr>
          <w:lang w:bidi="hu-HU"/>
        </w:rPr>
      </w:pPr>
      <w:bookmarkStart w:id="11" w:name="bookmark11"/>
      <w:r w:rsidRPr="00DA60FD">
        <w:rPr>
          <w:lang w:bidi="hu-HU"/>
        </w:rPr>
        <w:t>Epszilon 2-4, lota, Mű 1-9 a lükeioni években keletkezhettek. Ez volt Arisztotelész utolsó periódusa.</w:t>
      </w:r>
      <w:bookmarkEnd w:id="11"/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Más 20. századi elemzők, mint a kanadai Joseph Owens (1951) szerint a Metafizika mű kizárólagos tárgya a teológia. Egy másik</w:t>
      </w:r>
      <w:r>
        <w:rPr>
          <w:lang w:bidi="hu-HU"/>
        </w:rPr>
        <w:t xml:space="preserve"> </w:t>
      </w:r>
      <w:r w:rsidRPr="00DA60FD">
        <w:rPr>
          <w:lang w:bidi="hu-HU"/>
        </w:rPr>
        <w:t>elemző Auguste Mansion több tanulmányában is amellett érvel, hogy két szál van jelen a műben: egy teológiai és egy ontológiai.</w:t>
      </w:r>
      <w:r>
        <w:rPr>
          <w:lang w:bidi="hu-HU"/>
        </w:rPr>
        <w:t xml:space="preserve"> </w:t>
      </w:r>
      <w:r w:rsidRPr="00DA60FD">
        <w:rPr>
          <w:lang w:bidi="hu-HU"/>
        </w:rPr>
        <w:t>Hasonló gondolattal találkozhatunk a francia Pierre Aubenque (1962) kommentátornál is.</w:t>
      </w:r>
      <w:r w:rsidR="0074531F">
        <w:rPr>
          <w:lang w:bidi="hu-HU"/>
        </w:rPr>
        <w:t xml:space="preserve"> </w:t>
      </w:r>
      <w:r w:rsidR="0074531F" w:rsidRPr="0074531F">
        <w:rPr>
          <w:shd w:val="clear" w:color="auto" w:fill="F5E0A3"/>
          <w:lang w:bidi="hu-HU"/>
        </w:rPr>
        <w:t>&lt;&lt;&lt;(((</w:t>
      </w:r>
      <w:r w:rsidR="0074531F">
        <w:rPr>
          <w:shd w:val="clear" w:color="auto" w:fill="F5E0A3"/>
          <w:lang w:bidi="hu-HU"/>
        </w:rPr>
        <w:t>tehát engem nem az arisztoteleszi gondolatok maguk érdekelnek eredetiségükben, hanem olyan mértékig, hogy néhány félrevezető félreértést próbáljak kikerülni a rájuk hivatkozó ismeretelméleti részletekben. -</w:t>
      </w:r>
      <w:r w:rsidR="0074531F" w:rsidRPr="0074531F">
        <w:rPr>
          <w:sz w:val="20"/>
          <w:shd w:val="clear" w:color="auto" w:fill="F5E0A3"/>
          <w:lang w:bidi="hu-HU"/>
        </w:rPr>
        <w:t>FÁ</w:t>
      </w:r>
      <w:r w:rsidR="0074531F" w:rsidRPr="0074531F">
        <w:rPr>
          <w:shd w:val="clear" w:color="auto" w:fill="F5E0A3"/>
          <w:lang w:bidi="hu-HU"/>
        </w:rPr>
        <w:t>)))&gt;&gt;&gt;</w:t>
      </w:r>
      <w:r w:rsidR="0074531F">
        <w:rPr>
          <w:lang w:bidi="hu-HU"/>
        </w:rPr>
        <w:t xml:space="preserve"> 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12" w:name="bookmark12"/>
      <w:r w:rsidRPr="00DA60FD">
        <w:rPr>
          <w:b/>
          <w:bCs/>
          <w:lang w:bidi="hu-HU"/>
        </w:rPr>
        <w:lastRenderedPageBreak/>
        <w:t>A könyvben tárgyalt problémák</w:t>
      </w:r>
      <w:bookmarkEnd w:id="12"/>
    </w:p>
    <w:p w:rsidR="00DA60FD" w:rsidRPr="00DA60FD" w:rsidRDefault="00DA60FD" w:rsidP="00DA60FD">
      <w:pPr>
        <w:rPr>
          <w:b/>
          <w:bCs/>
          <w:lang w:bidi="hu-HU"/>
        </w:rPr>
      </w:pPr>
      <w:r w:rsidRPr="00DA60FD">
        <w:rPr>
          <w:b/>
          <w:bCs/>
          <w:lang w:bidi="hu-HU"/>
        </w:rPr>
        <w:t>A tudás célja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Arisztotelész szerint a tudás célja az igazság megismerése. </w:t>
      </w:r>
      <w:r w:rsidRPr="0074531F">
        <w:rPr>
          <w:highlight w:val="yellow"/>
          <w:lang w:bidi="hu-HU"/>
        </w:rPr>
        <w:t>Igaznak nevezi mindazt amit a léttel bír</w:t>
      </w:r>
      <w:r w:rsidRPr="00DA60FD">
        <w:rPr>
          <w:lang w:bidi="hu-HU"/>
        </w:rPr>
        <w:t xml:space="preserve">. </w:t>
      </w:r>
      <w:r w:rsidR="0074531F">
        <w:rPr>
          <w:lang w:bidi="hu-HU"/>
        </w:rPr>
        <w:t xml:space="preserve"> </w:t>
      </w:r>
      <w:r w:rsidR="0074531F" w:rsidRPr="0074531F">
        <w:rPr>
          <w:shd w:val="clear" w:color="auto" w:fill="F5E0A3"/>
          <w:lang w:bidi="hu-HU"/>
        </w:rPr>
        <w:t>&lt;&lt;&lt;(((</w:t>
      </w:r>
      <w:r w:rsidR="0074531F">
        <w:rPr>
          <w:shd w:val="clear" w:color="auto" w:fill="F5E0A3"/>
          <w:lang w:bidi="hu-HU"/>
        </w:rPr>
        <w:t>hirtelen nem látom át, hogy a létező hazugsághoz ez hogyan jön, pedig már többször elmagyarázták. -</w:t>
      </w:r>
      <w:r w:rsidR="0074531F" w:rsidRPr="0074531F">
        <w:rPr>
          <w:sz w:val="20"/>
          <w:shd w:val="clear" w:color="auto" w:fill="F5E0A3"/>
          <w:lang w:bidi="hu-HU"/>
        </w:rPr>
        <w:t>FÁ</w:t>
      </w:r>
      <w:r w:rsidR="0074531F" w:rsidRPr="0074531F">
        <w:rPr>
          <w:shd w:val="clear" w:color="auto" w:fill="F5E0A3"/>
          <w:lang w:bidi="hu-HU"/>
        </w:rPr>
        <w:t>)))&gt;&gt;&gt;</w:t>
      </w:r>
      <w:r w:rsidR="0074531F">
        <w:rPr>
          <w:lang w:bidi="hu-HU"/>
        </w:rPr>
        <w:t xml:space="preserve"> </w:t>
      </w:r>
      <w:r w:rsidRPr="0074531F">
        <w:rPr>
          <w:highlight w:val="yellow"/>
          <w:lang w:bidi="hu-HU"/>
        </w:rPr>
        <w:t>A megismerés az elmének az a képessége amivel kiemelni a szükségszerű okot amely nélkül a dolog nem lenne az ami.</w:t>
      </w:r>
      <w:r w:rsidRPr="00DA60FD">
        <w:rPr>
          <w:lang w:bidi="hu-HU"/>
        </w:rPr>
        <w:t xml:space="preserve"> </w:t>
      </w:r>
      <w:r w:rsidR="0074531F">
        <w:rPr>
          <w:lang w:bidi="hu-HU"/>
        </w:rPr>
        <w:t xml:space="preserve"> </w:t>
      </w:r>
      <w:r w:rsidR="0074531F" w:rsidRPr="0074531F">
        <w:rPr>
          <w:shd w:val="clear" w:color="auto" w:fill="F5E0A3"/>
          <w:lang w:bidi="hu-HU"/>
        </w:rPr>
        <w:t>&lt;&lt;&lt;(((</w:t>
      </w:r>
      <w:r w:rsidR="0074531F">
        <w:rPr>
          <w:shd w:val="clear" w:color="auto" w:fill="F5E0A3"/>
          <w:lang w:bidi="hu-HU"/>
        </w:rPr>
        <w:t>az elmének az az önkényes, spontán képessége, működése … -</w:t>
      </w:r>
      <w:r w:rsidR="0074531F" w:rsidRPr="0074531F">
        <w:rPr>
          <w:sz w:val="20"/>
          <w:shd w:val="clear" w:color="auto" w:fill="F5E0A3"/>
          <w:lang w:bidi="hu-HU"/>
        </w:rPr>
        <w:t>FÁ</w:t>
      </w:r>
      <w:r w:rsidR="0074531F" w:rsidRPr="0074531F">
        <w:rPr>
          <w:shd w:val="clear" w:color="auto" w:fill="F5E0A3"/>
          <w:lang w:bidi="hu-HU"/>
        </w:rPr>
        <w:t>)))&gt;&gt;&gt;</w:t>
      </w:r>
      <w:r w:rsidR="0074531F">
        <w:rPr>
          <w:lang w:bidi="hu-HU"/>
        </w:rPr>
        <w:t xml:space="preserve"> </w:t>
      </w:r>
      <w:r w:rsidRPr="00DA60FD">
        <w:rPr>
          <w:lang w:bidi="hu-HU"/>
        </w:rPr>
        <w:t>Ez a</w:t>
      </w:r>
      <w:r>
        <w:rPr>
          <w:lang w:bidi="hu-HU"/>
        </w:rPr>
        <w:t xml:space="preserve"> </w:t>
      </w:r>
      <w:r w:rsidRPr="00DA60FD">
        <w:rPr>
          <w:lang w:bidi="hu-HU"/>
        </w:rPr>
        <w:t>kiemelés az elvonás (absztrakció).</w:t>
      </w:r>
    </w:p>
    <w:p w:rsidR="0074531F" w:rsidRDefault="00DA60FD" w:rsidP="00DA60FD">
      <w:pPr>
        <w:rPr>
          <w:lang w:bidi="hu-HU"/>
        </w:rPr>
      </w:pPr>
      <w:r w:rsidRPr="00DA60FD">
        <w:rPr>
          <w:lang w:bidi="hu-HU"/>
        </w:rPr>
        <w:t>A tudás az érzékeléssel kezdődik, majd az emlékezéssel folytatódik. Sok</w:t>
      </w:r>
      <w:r>
        <w:rPr>
          <w:lang w:bidi="hu-HU"/>
        </w:rPr>
        <w:t xml:space="preserve"> </w:t>
      </w:r>
      <w:r w:rsidRPr="00DA60FD">
        <w:rPr>
          <w:lang w:bidi="hu-HU"/>
        </w:rPr>
        <w:t>emlékezés együttese fogja adni a tapasztalatot melyből az elme elkülöníti a</w:t>
      </w:r>
      <w:r>
        <w:rPr>
          <w:lang w:bidi="hu-HU"/>
        </w:rPr>
        <w:t xml:space="preserve"> </w:t>
      </w:r>
      <w:r w:rsidRPr="00DA60FD">
        <w:rPr>
          <w:lang w:bidi="hu-HU"/>
        </w:rPr>
        <w:t>tudás tárgyát: az általános fogalmat. Ezeknek a fogalmaknak az összességei</w:t>
      </w:r>
      <w:r>
        <w:rPr>
          <w:lang w:bidi="hu-HU"/>
        </w:rPr>
        <w:t xml:space="preserve"> </w:t>
      </w:r>
      <w:r w:rsidRPr="00DA60FD">
        <w:rPr>
          <w:lang w:bidi="hu-HU"/>
        </w:rPr>
        <w:t>alkotják a tudományt, más néven elméleti tudást, amely úgy jön létre, hogy</w:t>
      </w:r>
      <w:r>
        <w:rPr>
          <w:lang w:bidi="hu-HU"/>
        </w:rPr>
        <w:t xml:space="preserve"> </w:t>
      </w:r>
      <w:r w:rsidRPr="00DA60FD">
        <w:rPr>
          <w:lang w:bidi="hu-HU"/>
        </w:rPr>
        <w:t>az ész elveit a konkrét tárgyakra alkalmazzuk</w:t>
      </w:r>
      <w:r w:rsidRPr="0074531F">
        <w:rPr>
          <w:highlight w:val="yellow"/>
          <w:lang w:bidi="hu-HU"/>
        </w:rPr>
        <w:t>. A tudomány ismerete azt jelenti, hogy ismerjük az okokat valamint a tárgyilag összetartozó igazságok rendszerét.</w:t>
      </w:r>
      <w:r w:rsidRPr="00DA60FD">
        <w:rPr>
          <w:lang w:bidi="hu-HU"/>
        </w:rPr>
        <w:t xml:space="preserve"> </w:t>
      </w:r>
    </w:p>
    <w:p w:rsidR="0074531F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Különböző okokkal különböző tudományok foglalkoznak, </w:t>
      </w:r>
    </w:p>
    <w:p w:rsidR="0074531F" w:rsidRDefault="00DA60FD" w:rsidP="0074531F">
      <w:pPr>
        <w:ind w:left="708"/>
        <w:rPr>
          <w:lang w:bidi="hu-HU"/>
        </w:rPr>
      </w:pPr>
      <w:r w:rsidRPr="00DA60FD">
        <w:rPr>
          <w:lang w:bidi="hu-HU"/>
        </w:rPr>
        <w:t>az első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okkal a </w:t>
      </w:r>
      <w:r w:rsidRPr="00DA60FD">
        <w:rPr>
          <w:i/>
          <w:iCs/>
          <w:lang w:bidi="hu-HU"/>
        </w:rPr>
        <w:t>létező mint létezővel</w:t>
      </w:r>
      <w:r w:rsidRPr="00DA60FD">
        <w:rPr>
          <w:b/>
          <w:bCs/>
          <w:lang w:bidi="hu-HU"/>
        </w:rPr>
        <w:t xml:space="preserve"> </w:t>
      </w:r>
      <w:r w:rsidRPr="00DA60FD">
        <w:rPr>
          <w:lang w:bidi="hu-HU"/>
        </w:rPr>
        <w:t>viszont csak a metafizika (alaptudomány)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tudománya foglalkozik. </w:t>
      </w:r>
    </w:p>
    <w:p w:rsidR="0074531F" w:rsidRDefault="00DA60FD" w:rsidP="0074531F">
      <w:pPr>
        <w:ind w:left="708"/>
        <w:rPr>
          <w:lang w:bidi="hu-HU"/>
        </w:rPr>
      </w:pPr>
      <w:r w:rsidRPr="00DA60FD">
        <w:rPr>
          <w:lang w:bidi="hu-HU"/>
        </w:rPr>
        <w:t>Ez nem lehet az érzéki tapasztalás, hisz mint már</w:t>
      </w:r>
      <w:r>
        <w:rPr>
          <w:lang w:bidi="hu-HU"/>
        </w:rPr>
        <w:t xml:space="preserve"> </w:t>
      </w:r>
      <w:r w:rsidRPr="00DA60FD">
        <w:rPr>
          <w:lang w:bidi="hu-HU"/>
        </w:rPr>
        <w:t>fentebb ki lett fejtve, az érzéki tapasztalás nem csupán a megismerés</w:t>
      </w:r>
      <w:r>
        <w:rPr>
          <w:lang w:bidi="hu-HU"/>
        </w:rPr>
        <w:t xml:space="preserve"> </w:t>
      </w:r>
      <w:r w:rsidRPr="00DA60FD">
        <w:rPr>
          <w:lang w:bidi="hu-HU"/>
        </w:rPr>
        <w:t>kezdete, hanem a spekuláció és a tapasztalatból kiinduló reduktív nyomozás.</w:t>
      </w:r>
      <w:r>
        <w:rPr>
          <w:lang w:bidi="hu-HU"/>
        </w:rPr>
        <w:t xml:space="preserve"> </w:t>
      </w:r>
    </w:p>
    <w:p w:rsidR="00DA60FD" w:rsidRPr="00DA60FD" w:rsidRDefault="00DA60FD" w:rsidP="0074531F">
      <w:pPr>
        <w:ind w:left="708"/>
        <w:rPr>
          <w:lang w:bidi="hu-HU"/>
        </w:rPr>
      </w:pPr>
      <w:r w:rsidRPr="0074531F">
        <w:rPr>
          <w:b/>
          <w:highlight w:val="yellow"/>
          <w:u w:val="single"/>
          <w:lang w:bidi="hu-HU"/>
        </w:rPr>
        <w:t>Az elvek igazsága közvetlen ráeszmélés révén tudható</w:t>
      </w:r>
      <w:r w:rsidRPr="00DA60FD">
        <w:rPr>
          <w:lang w:bidi="hu-HU"/>
        </w:rPr>
        <w:t>, egymásból való</w:t>
      </w:r>
      <w:r>
        <w:rPr>
          <w:lang w:bidi="hu-HU"/>
        </w:rPr>
        <w:t xml:space="preserve"> </w:t>
      </w:r>
      <w:r w:rsidRPr="00DA60FD">
        <w:rPr>
          <w:lang w:bidi="hu-HU"/>
        </w:rPr>
        <w:t>levezetéssel nem, mert akkor már nem lennének elvek.</w:t>
      </w:r>
      <w:r w:rsidR="0074531F">
        <w:rPr>
          <w:lang w:bidi="hu-HU"/>
        </w:rPr>
        <w:t xml:space="preserve"> </w:t>
      </w:r>
      <w:r w:rsidR="0074531F" w:rsidRPr="0074531F">
        <w:rPr>
          <w:shd w:val="clear" w:color="auto" w:fill="F5E0A3"/>
          <w:lang w:bidi="hu-HU"/>
        </w:rPr>
        <w:t>&lt;&lt;&lt;(((</w:t>
      </w:r>
      <w:r w:rsidR="0074531F">
        <w:rPr>
          <w:shd w:val="clear" w:color="auto" w:fill="F5E0A3"/>
          <w:lang w:bidi="hu-HU"/>
        </w:rPr>
        <w:t>hopp, a múltkor kijelentéssel azonosította valaki?</w:t>
      </w:r>
      <w:r w:rsidR="007F4A8B">
        <w:rPr>
          <w:shd w:val="clear" w:color="auto" w:fill="F5E0A3"/>
          <w:lang w:bidi="hu-HU"/>
        </w:rPr>
        <w:t xml:space="preserve"> Tehát nem kijelentés, nem tétel, hanem ráeszmélés, ami azért nem volna axióma, mert az axiómában meg kell egyezni?</w:t>
      </w:r>
      <w:r w:rsidR="0074531F">
        <w:rPr>
          <w:shd w:val="clear" w:color="auto" w:fill="F5E0A3"/>
          <w:lang w:bidi="hu-HU"/>
        </w:rPr>
        <w:t xml:space="preserve"> -</w:t>
      </w:r>
      <w:r w:rsidR="0074531F" w:rsidRPr="0074531F">
        <w:rPr>
          <w:sz w:val="20"/>
          <w:shd w:val="clear" w:color="auto" w:fill="F5E0A3"/>
          <w:lang w:bidi="hu-HU"/>
        </w:rPr>
        <w:t>FÁ</w:t>
      </w:r>
      <w:r w:rsidR="0074531F" w:rsidRPr="0074531F">
        <w:rPr>
          <w:shd w:val="clear" w:color="auto" w:fill="F5E0A3"/>
          <w:lang w:bidi="hu-HU"/>
        </w:rPr>
        <w:t>)))&gt;&gt;&gt;</w:t>
      </w:r>
      <w:r w:rsidR="0074531F">
        <w:rPr>
          <w:lang w:bidi="hu-HU"/>
        </w:rPr>
        <w:t xml:space="preserve"> </w:t>
      </w:r>
    </w:p>
    <w:p w:rsidR="00DA60FD" w:rsidRPr="00DA60FD" w:rsidRDefault="00DA60FD" w:rsidP="00DA60FD">
      <w:pPr>
        <w:rPr>
          <w:b/>
          <w:bCs/>
          <w:lang w:bidi="hu-HU"/>
        </w:rPr>
      </w:pPr>
      <w:r w:rsidRPr="00DA60FD">
        <w:rPr>
          <w:b/>
          <w:bCs/>
          <w:lang w:bidi="hu-HU"/>
        </w:rPr>
        <w:t>Az alaptudomány - a valóság általános</w:t>
      </w:r>
      <w:r>
        <w:rPr>
          <w:b/>
          <w:bCs/>
          <w:lang w:bidi="hu-HU"/>
        </w:rPr>
        <w:t xml:space="preserve"> </w:t>
      </w:r>
      <w:r w:rsidRPr="00DA60FD">
        <w:rPr>
          <w:b/>
          <w:bCs/>
          <w:lang w:bidi="hu-HU"/>
        </w:rPr>
        <w:t>természete</w:t>
      </w:r>
    </w:p>
    <w:p w:rsidR="007F4A8B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Minden </w:t>
      </w:r>
      <w:r w:rsidRPr="007F4A8B">
        <w:rPr>
          <w:highlight w:val="yellow"/>
          <w:lang w:bidi="hu-HU"/>
        </w:rPr>
        <w:t xml:space="preserve">ami határozott formában létezik azt Arisztotelész </w:t>
      </w:r>
      <w:r w:rsidRPr="007F4A8B">
        <w:rPr>
          <w:b/>
          <w:highlight w:val="yellow"/>
          <w:lang w:bidi="hu-HU"/>
        </w:rPr>
        <w:t>szubsztanciának</w:t>
      </w:r>
      <w:r w:rsidRPr="007F4A8B">
        <w:rPr>
          <w:highlight w:val="yellow"/>
          <w:lang w:bidi="hu-HU"/>
        </w:rPr>
        <w:t xml:space="preserve"> (oúoía) nevezi</w:t>
      </w:r>
      <w:r w:rsidRPr="00DA60FD">
        <w:rPr>
          <w:lang w:bidi="hu-HU"/>
        </w:rPr>
        <w:t xml:space="preserve">. </w:t>
      </w:r>
    </w:p>
    <w:p w:rsidR="007F4A8B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 </w:t>
      </w:r>
      <w:r w:rsidRPr="007F4A8B">
        <w:rPr>
          <w:b/>
          <w:lang w:bidi="hu-HU"/>
        </w:rPr>
        <w:t>valóságot</w:t>
      </w:r>
      <w:r w:rsidRPr="00DA60FD">
        <w:rPr>
          <w:lang w:bidi="hu-HU"/>
        </w:rPr>
        <w:t xml:space="preserve"> pedig úgy határozta meg, mint egyedi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szubsztanciák rendszerét. </w:t>
      </w:r>
    </w:p>
    <w:p w:rsidR="007F4A8B" w:rsidRDefault="00DA60FD" w:rsidP="00DA60FD">
      <w:pPr>
        <w:rPr>
          <w:b/>
          <w:bCs/>
          <w:lang w:bidi="hu-HU"/>
        </w:rPr>
      </w:pPr>
      <w:r w:rsidRPr="00DA60FD">
        <w:rPr>
          <w:lang w:bidi="hu-HU"/>
        </w:rPr>
        <w:t>A szubsztancia fogalmát úgy határozta meg, mint</w:t>
      </w:r>
      <w:r>
        <w:rPr>
          <w:lang w:bidi="hu-HU"/>
        </w:rPr>
        <w:t xml:space="preserve"> </w:t>
      </w:r>
      <w:r w:rsidRPr="00DA60FD">
        <w:rPr>
          <w:i/>
          <w:iCs/>
          <w:lang w:bidi="hu-HU"/>
        </w:rPr>
        <w:t>amiről lehet valamit állítani, de őt magát nem állíthatjuk semmiről.</w:t>
      </w:r>
      <w:r w:rsidRPr="00DA60FD">
        <w:rPr>
          <w:b/>
          <w:bCs/>
          <w:lang w:bidi="hu-HU"/>
        </w:rPr>
        <w:t xml:space="preserve"> </w:t>
      </w:r>
    </w:p>
    <w:p w:rsidR="007F4A8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Ebből az</w:t>
      </w:r>
      <w:r>
        <w:rPr>
          <w:lang w:bidi="hu-HU"/>
        </w:rPr>
        <w:t xml:space="preserve"> </w:t>
      </w:r>
      <w:r w:rsidRPr="00DA60FD">
        <w:rPr>
          <w:lang w:bidi="hu-HU"/>
        </w:rPr>
        <w:t>következik, hogy minden szubsztancia ami egyed, vagy ami önmagából,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belső létének a mozzanataiból megérthető. </w:t>
      </w:r>
    </w:p>
    <w:p w:rsidR="007F4A8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Az arisztotelészi szubsztancia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konkrét fogalom, mint például Szókratész, vagy az asztal. Ezek az </w:t>
      </w:r>
      <w:r w:rsidRPr="007F4A8B">
        <w:rPr>
          <w:b/>
          <w:lang w:bidi="hu-HU"/>
        </w:rPr>
        <w:t>első szubsztanciák,</w:t>
      </w:r>
      <w:r w:rsidRPr="00DA60FD">
        <w:rPr>
          <w:lang w:bidi="hu-HU"/>
        </w:rPr>
        <w:t xml:space="preserve"> minden más amit létezőnek szoktunk mondani, csupán része,</w:t>
      </w:r>
      <w:r>
        <w:rPr>
          <w:lang w:bidi="hu-HU"/>
        </w:rPr>
        <w:t xml:space="preserve"> </w:t>
      </w:r>
      <w:r w:rsidRPr="00DA60FD">
        <w:rPr>
          <w:lang w:bidi="hu-HU"/>
        </w:rPr>
        <w:t>eleme egy ilyen valóságnak, s csupán elmélkedés révén különíthetjük el a</w:t>
      </w:r>
      <w:r w:rsidR="007F4A8B">
        <w:rPr>
          <w:lang w:bidi="hu-HU"/>
        </w:rPr>
        <w:t xml:space="preserve"> </w:t>
      </w:r>
      <w:r w:rsidRPr="00DA60FD">
        <w:rPr>
          <w:lang w:bidi="hu-HU"/>
        </w:rPr>
        <w:t xml:space="preserve">tárgytól. </w:t>
      </w:r>
    </w:p>
    <w:p w:rsidR="00DA60FD" w:rsidRPr="00DA60FD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Az ilyen absztrakt tárgyak nem bírnak önálló léttel és csak az egyedi valóságában juthatnak el a teljes és befejezett lét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állapotába. Ezeket a szubsztanciákat Arisztotelész, </w:t>
      </w:r>
      <w:r w:rsidRPr="007F4A8B">
        <w:rPr>
          <w:b/>
          <w:i/>
          <w:iCs/>
          <w:u w:val="single"/>
          <w:lang w:bidi="hu-HU"/>
        </w:rPr>
        <w:t>másodlagosaknak</w:t>
      </w:r>
      <w:r w:rsidRPr="00DA60FD">
        <w:rPr>
          <w:b/>
          <w:bCs/>
          <w:lang w:bidi="hu-HU"/>
        </w:rPr>
        <w:t xml:space="preserve"> </w:t>
      </w:r>
      <w:r w:rsidRPr="00DA60FD">
        <w:rPr>
          <w:lang w:bidi="hu-HU"/>
        </w:rPr>
        <w:t xml:space="preserve">nevezi, s bennük látja a </w:t>
      </w:r>
      <w:r w:rsidRPr="007F4A8B">
        <w:rPr>
          <w:b/>
          <w:u w:val="single"/>
          <w:lang w:bidi="hu-HU"/>
        </w:rPr>
        <w:t>tárgyak immateriális okát</w:t>
      </w:r>
      <w:r w:rsidRPr="00DA60FD">
        <w:rPr>
          <w:lang w:bidi="hu-HU"/>
        </w:rPr>
        <w:t>.</w:t>
      </w:r>
    </w:p>
    <w:p w:rsidR="007F4A8B" w:rsidRDefault="00DA60FD" w:rsidP="00DA60FD">
      <w:pPr>
        <w:rPr>
          <w:lang w:bidi="hu-HU"/>
        </w:rPr>
      </w:pPr>
      <w:r>
        <w:rPr>
          <w:lang w:bidi="hu-HU"/>
        </w:rPr>
        <w:t xml:space="preserve"> </w:t>
      </w:r>
      <w:r w:rsidRPr="00DA60FD">
        <w:rPr>
          <w:lang w:bidi="hu-HU"/>
        </w:rPr>
        <w:t xml:space="preserve">A szubsztanciáknak kiemelkedett prioritása van a többi kategória fölött, mert </w:t>
      </w:r>
    </w:p>
    <w:p w:rsidR="007F4A8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1.) csak a szubsztancia létezhet önállóan, a többi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kategória erre nem képes. </w:t>
      </w:r>
    </w:p>
    <w:p w:rsidR="007F4A8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 xml:space="preserve">2.) A kategóriák csak mint a szubsztancia részei, hozzátartozói létezhetnek. </w:t>
      </w:r>
    </w:p>
    <w:p w:rsidR="007F4A8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3.) Mert csak akkor</w:t>
      </w:r>
      <w:r>
        <w:rPr>
          <w:lang w:bidi="hu-HU"/>
        </w:rPr>
        <w:t xml:space="preserve"> </w:t>
      </w:r>
      <w:r w:rsidRPr="00DA60FD">
        <w:rPr>
          <w:lang w:bidi="hu-HU"/>
        </w:rPr>
        <w:t>ismerünk igazán egy dolgot ha tudjuk róla, hogy micsoda, azaz, ha isme</w:t>
      </w:r>
      <w:r w:rsidR="007F4A8B">
        <w:rPr>
          <w:lang w:bidi="hu-HU"/>
        </w:rPr>
        <w:t>rjü</w:t>
      </w:r>
      <w:r w:rsidRPr="00DA60FD">
        <w:rPr>
          <w:lang w:bidi="hu-HU"/>
        </w:rPr>
        <w:t xml:space="preserve">k a szubsztanciáját. </w:t>
      </w:r>
    </w:p>
    <w:p w:rsidR="007F4A8B" w:rsidRDefault="00DA60FD" w:rsidP="007F4A8B">
      <w:pPr>
        <w:rPr>
          <w:lang w:bidi="hu-HU"/>
        </w:rPr>
      </w:pPr>
      <w:r w:rsidRPr="00DA60FD">
        <w:rPr>
          <w:lang w:bidi="hu-HU"/>
        </w:rPr>
        <w:t>Mindebből az következik, hogy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minden kutatás elve a szubsztancia kell hogy legyen, reája kell irányulnia minden tudományos kutatásnak. </w:t>
      </w:r>
    </w:p>
    <w:p w:rsidR="007F4A8B" w:rsidRDefault="00DA60FD" w:rsidP="007F4A8B">
      <w:pPr>
        <w:ind w:left="708"/>
        <w:rPr>
          <w:lang w:bidi="hu-HU"/>
        </w:rPr>
      </w:pPr>
      <w:r w:rsidRPr="007F4A8B">
        <w:rPr>
          <w:highlight w:val="yellow"/>
          <w:lang w:bidi="hu-HU"/>
        </w:rPr>
        <w:t xml:space="preserve">A szubsztancia csak saját magából érthető meg, csak ő bír léttel. Ebből azonban az következik, hogy </w:t>
      </w:r>
      <w:r w:rsidRPr="007F4A8B">
        <w:rPr>
          <w:b/>
          <w:highlight w:val="yellow"/>
          <w:u w:val="double"/>
          <w:lang w:bidi="hu-HU"/>
        </w:rPr>
        <w:t>nem lehet ellentéte</w:t>
      </w:r>
      <w:r w:rsidRPr="007F4A8B">
        <w:rPr>
          <w:highlight w:val="yellow"/>
          <w:lang w:bidi="hu-HU"/>
        </w:rPr>
        <w:t>,</w:t>
      </w:r>
      <w:r w:rsidRPr="00DA60FD">
        <w:rPr>
          <w:lang w:bidi="hu-HU"/>
        </w:rPr>
        <w:t xml:space="preserve"> mert az a nemlétező volna.</w:t>
      </w:r>
      <w:r>
        <w:rPr>
          <w:lang w:bidi="hu-HU"/>
        </w:rPr>
        <w:t xml:space="preserve"> </w:t>
      </w:r>
    </w:p>
    <w:p w:rsidR="00DA60FD" w:rsidRPr="00DA60FD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 xml:space="preserve">További jellegzetessége a szubsztanciának az, hogy </w:t>
      </w:r>
      <w:r w:rsidRPr="007F4A8B">
        <w:rPr>
          <w:b/>
          <w:highlight w:val="yellow"/>
          <w:u w:val="double"/>
          <w:lang w:bidi="hu-HU"/>
        </w:rPr>
        <w:t>nem fokozható</w:t>
      </w:r>
      <w:r w:rsidRPr="007F4A8B">
        <w:rPr>
          <w:highlight w:val="yellow"/>
          <w:lang w:bidi="hu-HU"/>
        </w:rPr>
        <w:t>,</w:t>
      </w:r>
      <w:r w:rsidRPr="00DA60FD">
        <w:rPr>
          <w:lang w:bidi="hu-HU"/>
        </w:rPr>
        <w:t xml:space="preserve"> S</w:t>
      </w:r>
      <w:r w:rsidR="007F4A8B">
        <w:rPr>
          <w:lang w:bidi="hu-HU"/>
        </w:rPr>
        <w:t>zókratész nem lehet önmagánál jo</w:t>
      </w:r>
      <w:r w:rsidRPr="00DA60FD">
        <w:rPr>
          <w:lang w:bidi="hu-HU"/>
        </w:rPr>
        <w:t>bban Szókratész, viszont</w:t>
      </w:r>
      <w:r>
        <w:rPr>
          <w:lang w:bidi="hu-HU"/>
        </w:rPr>
        <w:t xml:space="preserve"> </w:t>
      </w:r>
      <w:r w:rsidRPr="00DA60FD">
        <w:rPr>
          <w:lang w:bidi="hu-HU"/>
        </w:rPr>
        <w:t>lehet ellentétes tulajdonságok hordozója: tudatlanból válhat tudóssá, egészségesből beteggé.</w:t>
      </w:r>
    </w:p>
    <w:p w:rsidR="00DA60FD" w:rsidRPr="00DA60FD" w:rsidRDefault="00DA60FD" w:rsidP="007F4A8B">
      <w:pPr>
        <w:shd w:val="clear" w:color="auto" w:fill="B6DDE8" w:themeFill="accent5" w:themeFillTint="66"/>
        <w:rPr>
          <w:lang w:bidi="hu-HU"/>
        </w:rPr>
      </w:pPr>
      <w:r w:rsidRPr="00DA60FD">
        <w:rPr>
          <w:lang w:bidi="hu-HU"/>
        </w:rPr>
        <w:t>Arisztotelész szerint nem egy, hanem sok szubsztancia van a világon, melyek egymáshoz viszonyítva különböző fokozati szinten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állnak. A </w:t>
      </w:r>
      <w:r w:rsidRPr="007F4A8B">
        <w:rPr>
          <w:highlight w:val="yellow"/>
          <w:lang w:bidi="hu-HU"/>
        </w:rPr>
        <w:t>fokozati szintek</w:t>
      </w:r>
      <w:r w:rsidRPr="00DA60FD">
        <w:rPr>
          <w:lang w:bidi="hu-HU"/>
        </w:rPr>
        <w:t xml:space="preserve"> azt jelentik, hogy megkülönböztethetünk elsődleges és másodlagos szubsztanciákat: például Szókratész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konkrétabb szubsztancia, mint az ember, s ez viszont konkrétabb mint az élőlény. </w:t>
      </w:r>
      <w:r w:rsidRPr="007F4A8B">
        <w:rPr>
          <w:highlight w:val="yellow"/>
          <w:lang w:bidi="hu-HU"/>
        </w:rPr>
        <w:t>Az összes szubsztancia beletartozik valamilyen sorba amely a végső első szubsztancia fele mutat</w:t>
      </w:r>
      <w:r w:rsidRPr="00DA60FD">
        <w:rPr>
          <w:lang w:bidi="hu-HU"/>
        </w:rPr>
        <w:t xml:space="preserve">. Ez az </w:t>
      </w:r>
      <w:r w:rsidRPr="007F4A8B">
        <w:rPr>
          <w:highlight w:val="yellow"/>
          <w:lang w:bidi="hu-HU"/>
        </w:rPr>
        <w:lastRenderedPageBreak/>
        <w:t xml:space="preserve">első szubsztancia a </w:t>
      </w:r>
      <w:r w:rsidRPr="007F4A8B">
        <w:rPr>
          <w:i/>
          <w:iCs/>
          <w:highlight w:val="yellow"/>
          <w:lang w:bidi="hu-HU"/>
        </w:rPr>
        <w:t>mozdulatlan mozgató</w:t>
      </w:r>
      <w:r w:rsidRPr="00DA60FD">
        <w:rPr>
          <w:lang w:bidi="hu-HU"/>
        </w:rPr>
        <w:t xml:space="preserve"> (proton kinun) </w:t>
      </w:r>
      <w:r w:rsidR="007F4A8B">
        <w:rPr>
          <w:lang w:bidi="hu-HU"/>
        </w:rPr>
        <w:t xml:space="preserve"> </w:t>
      </w:r>
      <w:r w:rsidR="007F4A8B" w:rsidRPr="007F4A8B">
        <w:rPr>
          <w:shd w:val="clear" w:color="auto" w:fill="F5E0A3"/>
          <w:lang w:bidi="hu-HU"/>
        </w:rPr>
        <w:t>&lt;&lt;&lt;(((</w:t>
      </w:r>
      <w:r w:rsidR="007F4A8B">
        <w:rPr>
          <w:shd w:val="clear" w:color="auto" w:fill="F5E0A3"/>
          <w:lang w:bidi="hu-HU"/>
        </w:rPr>
        <w:t>mármint az okot nevezi mozgatónak -</w:t>
      </w:r>
      <w:r w:rsidR="007F4A8B" w:rsidRPr="007F4A8B">
        <w:rPr>
          <w:sz w:val="20"/>
          <w:shd w:val="clear" w:color="auto" w:fill="F5E0A3"/>
          <w:lang w:bidi="hu-HU"/>
        </w:rPr>
        <w:t>FÁ</w:t>
      </w:r>
      <w:r w:rsidR="007F4A8B" w:rsidRPr="007F4A8B">
        <w:rPr>
          <w:shd w:val="clear" w:color="auto" w:fill="F5E0A3"/>
          <w:lang w:bidi="hu-HU"/>
        </w:rPr>
        <w:t>)))&gt;&gt;&gt;</w:t>
      </w:r>
      <w:r w:rsidR="007F4A8B">
        <w:rPr>
          <w:lang w:bidi="hu-HU"/>
        </w:rPr>
        <w:t xml:space="preserve"> </w:t>
      </w:r>
      <w:r w:rsidRPr="00DA60FD">
        <w:rPr>
          <w:lang w:bidi="hu-HU"/>
        </w:rPr>
        <w:t>Arisztotelész</w:t>
      </w:r>
      <w:r>
        <w:rPr>
          <w:lang w:bidi="hu-HU"/>
        </w:rPr>
        <w:t xml:space="preserve"> </w:t>
      </w:r>
      <w:r w:rsidRPr="00DA60FD">
        <w:rPr>
          <w:lang w:bidi="hu-HU"/>
        </w:rPr>
        <w:t>istene, minden konkrét létezés oka. Minden más valóság hozzá képest relatív, tőle kölcsönzi a létét. Ennélfogva minden</w:t>
      </w:r>
      <w:r>
        <w:rPr>
          <w:lang w:bidi="hu-HU"/>
        </w:rPr>
        <w:t xml:space="preserve"> </w:t>
      </w:r>
      <w:r w:rsidRPr="00DA60FD">
        <w:rPr>
          <w:lang w:bidi="hu-HU"/>
        </w:rPr>
        <w:t>valóságról szóló tannak a tárgya kell, hogy legyen s így a metafizika mint az "eső mozgatóról" való tan, teológia lesz.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13" w:name="bookmark13"/>
      <w:r w:rsidRPr="00DA60FD">
        <w:rPr>
          <w:b/>
          <w:bCs/>
          <w:lang w:bidi="hu-HU"/>
        </w:rPr>
        <w:t>Az örök valóság - az első szubsztancia: Isten</w:t>
      </w:r>
      <w:bookmarkEnd w:id="13"/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Arisztotelész a legmagasabb rendű tudománynak a teológia nevet adta, melynek tárgya a változásoktól mentes, mozdulatlan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mozgató. </w:t>
      </w:r>
      <w:r w:rsidR="007F4A8B">
        <w:rPr>
          <w:lang w:bidi="hu-HU"/>
        </w:rPr>
        <w:t xml:space="preserve"> </w:t>
      </w:r>
      <w:r w:rsidR="007F4A8B" w:rsidRPr="007F4A8B">
        <w:rPr>
          <w:shd w:val="clear" w:color="auto" w:fill="F5E0A3"/>
          <w:lang w:bidi="hu-HU"/>
        </w:rPr>
        <w:t>&lt;&lt;&lt;(((</w:t>
      </w:r>
      <w:r w:rsidR="007F4A8B">
        <w:rPr>
          <w:shd w:val="clear" w:color="auto" w:fill="F5E0A3"/>
          <w:lang w:bidi="hu-HU"/>
        </w:rPr>
        <w:t>Arisztotelesznél ez nem választható el a véges világ oksági láncolatától, hiszen annak határfogalma. -</w:t>
      </w:r>
      <w:r w:rsidR="007F4A8B" w:rsidRPr="007F4A8B">
        <w:rPr>
          <w:sz w:val="20"/>
          <w:shd w:val="clear" w:color="auto" w:fill="F5E0A3"/>
          <w:lang w:bidi="hu-HU"/>
        </w:rPr>
        <w:t>FÁ</w:t>
      </w:r>
      <w:r w:rsidR="007F4A8B" w:rsidRPr="007F4A8B">
        <w:rPr>
          <w:shd w:val="clear" w:color="auto" w:fill="F5E0A3"/>
          <w:lang w:bidi="hu-HU"/>
        </w:rPr>
        <w:t>)))&gt;&gt;&gt;</w:t>
      </w:r>
      <w:r w:rsidR="007F4A8B">
        <w:rPr>
          <w:lang w:bidi="hu-HU"/>
        </w:rPr>
        <w:t xml:space="preserve"> </w:t>
      </w:r>
      <w:r w:rsidRPr="00DA60FD">
        <w:rPr>
          <w:lang w:bidi="hu-HU"/>
        </w:rPr>
        <w:t>Ezzel a kérdéssel a „Metafizika” zárókönyvében, a</w:t>
      </w:r>
      <w:r w:rsidR="007F4A8B">
        <w:rPr>
          <w:lang w:bidi="hu-HU"/>
        </w:rPr>
        <w:t>z</w:t>
      </w:r>
      <w:r w:rsidRPr="00DA60FD">
        <w:rPr>
          <w:lang w:bidi="hu-HU"/>
        </w:rPr>
        <w:t xml:space="preserve"> A könyvben foglalkozott, ebben a könyvben olvashatunk</w:t>
      </w:r>
      <w:r>
        <w:rPr>
          <w:lang w:bidi="hu-HU"/>
        </w:rPr>
        <w:t xml:space="preserve"> </w:t>
      </w:r>
      <w:r w:rsidRPr="00DA60FD">
        <w:rPr>
          <w:lang w:bidi="hu-HU"/>
        </w:rPr>
        <w:t>Arisztotelész egyetlen, rendszeres teológiai esszéjét.</w:t>
      </w:r>
    </w:p>
    <w:p w:rsidR="007F4A8B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Minden létező dolgok közül az elsődlegesek a szubsztanciák. </w:t>
      </w:r>
    </w:p>
    <w:p w:rsidR="0016173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Azonban lehetetlen lenne, hogy minden szubsztancia múlandó</w:t>
      </w:r>
      <w:r>
        <w:rPr>
          <w:lang w:bidi="hu-HU"/>
        </w:rPr>
        <w:t xml:space="preserve"> </w:t>
      </w:r>
      <w:r w:rsidRPr="00DA60FD">
        <w:rPr>
          <w:lang w:bidi="hu-HU"/>
        </w:rPr>
        <w:t>legyen, mert akkor minden dolog múlandó lenne.</w:t>
      </w:r>
      <w:r w:rsidR="0016173B">
        <w:rPr>
          <w:vertAlign w:val="superscript"/>
          <w:lang w:bidi="hu-HU"/>
        </w:rPr>
        <w:t>[3]</w:t>
      </w:r>
      <w:r w:rsidRPr="00DA60FD">
        <w:rPr>
          <w:lang w:bidi="hu-HU"/>
        </w:rPr>
        <w:t xml:space="preserve"> </w:t>
      </w:r>
    </w:p>
    <w:p w:rsidR="0016173B" w:rsidRDefault="00DA60FD" w:rsidP="007F4A8B">
      <w:pPr>
        <w:ind w:left="708"/>
        <w:rPr>
          <w:lang w:bidi="hu-HU"/>
        </w:rPr>
      </w:pPr>
      <w:r w:rsidRPr="0016173B">
        <w:rPr>
          <w:b/>
          <w:lang w:bidi="hu-HU"/>
        </w:rPr>
        <w:t>Örök szubsztanciáknak</w:t>
      </w:r>
      <w:r w:rsidRPr="00DA60FD">
        <w:rPr>
          <w:lang w:bidi="hu-HU"/>
        </w:rPr>
        <w:t>, Arisztotelész szerint, az idő és a változás mondható.</w:t>
      </w:r>
      <w:r>
        <w:rPr>
          <w:lang w:bidi="hu-HU"/>
        </w:rPr>
        <w:t xml:space="preserve"> </w:t>
      </w:r>
      <w:r w:rsidRPr="00DA60FD">
        <w:rPr>
          <w:lang w:bidi="hu-HU"/>
        </w:rPr>
        <w:t>Az idő azért, mert nem mondhatjuk azt, hogy volt olyan idő amikor nem volt idő, a változás pedig azért folyamatos, mert a</w:t>
      </w:r>
      <w:r>
        <w:rPr>
          <w:lang w:bidi="hu-HU"/>
        </w:rPr>
        <w:t xml:space="preserve"> </w:t>
      </w:r>
      <w:r w:rsidRPr="00DA60FD">
        <w:rPr>
          <w:lang w:bidi="hu-HU"/>
        </w:rPr>
        <w:t>változás ha nem azonos az idővel, akkor kísérője neki</w:t>
      </w:r>
      <w:r w:rsidR="0016173B">
        <w:rPr>
          <w:lang w:bidi="hu-HU"/>
        </w:rPr>
        <w:t>.</w:t>
      </w:r>
      <w:r w:rsidR="0016173B">
        <w:rPr>
          <w:vertAlign w:val="superscript"/>
          <w:lang w:bidi="hu-HU"/>
        </w:rPr>
        <w:t>[4]</w:t>
      </w:r>
      <w:r w:rsidRPr="00DA60FD">
        <w:rPr>
          <w:lang w:bidi="hu-HU"/>
        </w:rPr>
        <w:t xml:space="preserve"> </w:t>
      </w:r>
    </w:p>
    <w:p w:rsidR="0016173B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Az egyedüli folyamatos helyváltozás pedig a körmozgás -</w:t>
      </w:r>
      <w:r w:rsidR="0016173B">
        <w:rPr>
          <w:lang w:bidi="hu-HU"/>
        </w:rPr>
        <w:t>&gt;</w:t>
      </w:r>
      <w:r w:rsidRPr="00DA60FD">
        <w:rPr>
          <w:lang w:bidi="hu-HU"/>
        </w:rPr>
        <w:t xml:space="preserve"> létezik örök</w:t>
      </w:r>
      <w:r>
        <w:rPr>
          <w:lang w:bidi="hu-HU"/>
        </w:rPr>
        <w:t xml:space="preserve"> </w:t>
      </w:r>
      <w:r w:rsidRPr="00DA60FD">
        <w:rPr>
          <w:lang w:bidi="hu-HU"/>
        </w:rPr>
        <w:t>körmozgás.</w:t>
      </w:r>
      <w:r w:rsidR="0016173B">
        <w:rPr>
          <w:vertAlign w:val="superscript"/>
          <w:lang w:bidi="hu-HU"/>
        </w:rPr>
        <w:t>[5]</w:t>
      </w:r>
      <w:r w:rsidRPr="00DA60FD">
        <w:rPr>
          <w:lang w:bidi="hu-HU"/>
        </w:rPr>
        <w:t xml:space="preserve"> </w:t>
      </w:r>
    </w:p>
    <w:p w:rsidR="00DA60FD" w:rsidRPr="00DA60FD" w:rsidRDefault="00DA60FD" w:rsidP="007F4A8B">
      <w:pPr>
        <w:ind w:left="708"/>
        <w:rPr>
          <w:lang w:bidi="hu-HU"/>
        </w:rPr>
      </w:pPr>
      <w:r w:rsidRPr="00DA60FD">
        <w:rPr>
          <w:lang w:bidi="hu-HU"/>
        </w:rPr>
        <w:t>Ha pedig van örök mozgás, akkor kell lennie egy örök szubsztanciának is. A természetben példa az örök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körmozgásra a csillagos égbolt, azonban ennek is kell lennie valamilyen mozgatórugója. Azonban </w:t>
      </w:r>
      <w:r w:rsidRPr="0016173B">
        <w:rPr>
          <w:highlight w:val="yellow"/>
          <w:lang w:bidi="hu-HU"/>
        </w:rPr>
        <w:t>a mozgatott mozgatók sora nem mehet a végtelenbe</w:t>
      </w:r>
      <w:r w:rsidRPr="00DA60FD">
        <w:rPr>
          <w:lang w:bidi="hu-HU"/>
        </w:rPr>
        <w:t>, kell létezni egy első mozdulatlan mozgatónak amely mentes az anyagiságtól. Ez a mozdulatlan mozgató</w:t>
      </w:r>
      <w:r>
        <w:rPr>
          <w:lang w:bidi="hu-HU"/>
        </w:rPr>
        <w:t xml:space="preserve"> </w:t>
      </w:r>
      <w:r w:rsidRPr="00DA60FD">
        <w:rPr>
          <w:lang w:bidi="hu-HU"/>
        </w:rPr>
        <w:t>Arisztotelész istene.</w:t>
      </w:r>
    </w:p>
    <w:p w:rsidR="0016173B" w:rsidRDefault="00DA60FD" w:rsidP="00DA60FD">
      <w:pPr>
        <w:rPr>
          <w:highlight w:val="yellow"/>
          <w:lang w:bidi="hu-HU"/>
        </w:rPr>
      </w:pPr>
      <w:r w:rsidRPr="0016173B">
        <w:rPr>
          <w:highlight w:val="yellow"/>
          <w:lang w:bidi="hu-HU"/>
        </w:rPr>
        <w:t xml:space="preserve">Az első mozgató </w:t>
      </w:r>
    </w:p>
    <w:p w:rsidR="0016173B" w:rsidRDefault="00DA60FD" w:rsidP="0016173B">
      <w:pPr>
        <w:ind w:left="708"/>
        <w:rPr>
          <w:lang w:bidi="hu-HU"/>
        </w:rPr>
      </w:pPr>
      <w:r w:rsidRPr="0016173B">
        <w:rPr>
          <w:highlight w:val="yellow"/>
          <w:lang w:bidi="hu-HU"/>
        </w:rPr>
        <w:t>nem lehet anyag, mivel az anyag ahhoz, hogy mozogjon mindig valamilyen más mozgatóra szorul.</w:t>
      </w:r>
      <w:r w:rsidRPr="00DA60FD">
        <w:rPr>
          <w:lang w:bidi="hu-HU"/>
        </w:rPr>
        <w:t xml:space="preserve"> </w:t>
      </w:r>
    </w:p>
    <w:p w:rsidR="0016173B" w:rsidRDefault="00DA60FD" w:rsidP="0016173B">
      <w:pPr>
        <w:ind w:left="708"/>
        <w:rPr>
          <w:lang w:bidi="hu-HU"/>
        </w:rPr>
      </w:pPr>
      <w:r w:rsidRPr="00DA60FD">
        <w:rPr>
          <w:lang w:bidi="hu-HU"/>
        </w:rPr>
        <w:t>Nem lehet a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természet sem, mert benne a mozgás és a mozgatás passzív és aktív elv együttesen van meg. </w:t>
      </w:r>
    </w:p>
    <w:p w:rsidR="00DA60FD" w:rsidRPr="00DA60FD" w:rsidRDefault="00DA60FD" w:rsidP="0016173B">
      <w:pPr>
        <w:rPr>
          <w:lang w:bidi="hu-HU"/>
        </w:rPr>
      </w:pPr>
      <w:r w:rsidRPr="00DA60FD">
        <w:rPr>
          <w:lang w:bidi="hu-HU"/>
        </w:rPr>
        <w:t>Az első mozgatónak olyannak kell</w:t>
      </w:r>
      <w:r>
        <w:rPr>
          <w:lang w:bidi="hu-HU"/>
        </w:rPr>
        <w:t xml:space="preserve"> </w:t>
      </w:r>
      <w:r w:rsidRPr="00DA60FD">
        <w:rPr>
          <w:lang w:bidi="hu-HU"/>
        </w:rPr>
        <w:t>lennie, mint aki mindent mozgat de ő maga mozdulatlan, azaz képesnek kell lennie változást létrehozni úgy, hogy mindeközben</w:t>
      </w:r>
      <w:r>
        <w:rPr>
          <w:lang w:bidi="hu-HU"/>
        </w:rPr>
        <w:t xml:space="preserve"> </w:t>
      </w:r>
      <w:r w:rsidRPr="00DA60FD">
        <w:rPr>
          <w:lang w:bidi="hu-HU"/>
        </w:rPr>
        <w:t>maga változatlan marad. Az okok sora ugyancsak az első mozgatóhoz vezethető vissza: kell létezni egy első oknak amely minden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ok oka. Ezt az első okot Arisztotelész </w:t>
      </w:r>
      <w:r w:rsidRPr="00DA60FD">
        <w:rPr>
          <w:i/>
          <w:iCs/>
          <w:lang w:bidi="hu-HU"/>
        </w:rPr>
        <w:t>fo</w:t>
      </w:r>
      <w:r w:rsidR="0016173B">
        <w:rPr>
          <w:i/>
          <w:iCs/>
          <w:lang w:bidi="hu-HU"/>
        </w:rPr>
        <w:t>rm</w:t>
      </w:r>
      <w:r w:rsidRPr="00DA60FD">
        <w:rPr>
          <w:i/>
          <w:iCs/>
          <w:lang w:bidi="hu-HU"/>
        </w:rPr>
        <w:t>ának</w:t>
      </w:r>
      <w:r w:rsidRPr="00DA60FD">
        <w:rPr>
          <w:lang w:bidi="hu-HU"/>
        </w:rPr>
        <w:t xml:space="preserve"> nevezi.</w:t>
      </w:r>
      <w:r w:rsidR="0016173B">
        <w:rPr>
          <w:lang w:bidi="hu-HU"/>
        </w:rPr>
        <w:t xml:space="preserve"> </w:t>
      </w:r>
      <w:r w:rsidR="0016173B" w:rsidRPr="0016173B">
        <w:rPr>
          <w:shd w:val="clear" w:color="auto" w:fill="F5E0A3"/>
          <w:lang w:bidi="hu-HU"/>
        </w:rPr>
        <w:t>&lt;&lt;&lt;(((</w:t>
      </w:r>
      <w:r w:rsidR="0016173B">
        <w:rPr>
          <w:shd w:val="clear" w:color="auto" w:fill="F5E0A3"/>
          <w:lang w:bidi="hu-HU"/>
        </w:rPr>
        <w:t>ezt is formának nevezi? -</w:t>
      </w:r>
      <w:r w:rsidR="0016173B" w:rsidRPr="0016173B">
        <w:rPr>
          <w:sz w:val="20"/>
          <w:shd w:val="clear" w:color="auto" w:fill="F5E0A3"/>
          <w:lang w:bidi="hu-HU"/>
        </w:rPr>
        <w:t>FÁ</w:t>
      </w:r>
      <w:r w:rsidR="0016173B" w:rsidRPr="0016173B">
        <w:rPr>
          <w:shd w:val="clear" w:color="auto" w:fill="F5E0A3"/>
          <w:lang w:bidi="hu-HU"/>
        </w:rPr>
        <w:t>)))&gt;&gt;&gt;</w:t>
      </w:r>
      <w:r w:rsidR="0016173B">
        <w:rPr>
          <w:lang w:bidi="hu-HU"/>
        </w:rPr>
        <w:t xml:space="preserve"> </w:t>
      </w:r>
      <w:r w:rsidRPr="00DA60FD">
        <w:rPr>
          <w:lang w:bidi="hu-HU"/>
        </w:rPr>
        <w:t xml:space="preserve"> Anyagát tekintve pedig úgy határozta meg mint tiszta aktualitás, energia,</w:t>
      </w:r>
      <w:r>
        <w:rPr>
          <w:lang w:bidi="hu-HU"/>
        </w:rPr>
        <w:t xml:space="preserve"> </w:t>
      </w:r>
      <w:r w:rsidRPr="00DA60FD">
        <w:rPr>
          <w:lang w:bidi="hu-HU"/>
        </w:rPr>
        <w:t>tiszta isteni erő amely nem tartalmaz magában semmi anyagiságot, ugyanis az anyag végességet és passzivitást jelent.</w:t>
      </w:r>
    </w:p>
    <w:p w:rsidR="0016173B" w:rsidRDefault="00DA60FD" w:rsidP="00DA60FD">
      <w:pPr>
        <w:rPr>
          <w:lang w:bidi="hu-HU"/>
        </w:rPr>
      </w:pPr>
      <w:r w:rsidRPr="0016173B">
        <w:rPr>
          <w:highlight w:val="yellow"/>
          <w:lang w:bidi="hu-HU"/>
        </w:rPr>
        <w:t xml:space="preserve">Miután Arisztotelész meghatározta a tiszta az </w:t>
      </w:r>
      <w:r w:rsidRPr="001B4C75">
        <w:rPr>
          <w:b/>
          <w:highlight w:val="yellow"/>
          <w:u w:val="single"/>
          <w:lang w:bidi="hu-HU"/>
        </w:rPr>
        <w:t xml:space="preserve">első ok, azaz a </w:t>
      </w:r>
      <w:r w:rsidRPr="001B4C75">
        <w:rPr>
          <w:b/>
          <w:i/>
          <w:iCs/>
          <w:highlight w:val="yellow"/>
          <w:u w:val="single"/>
          <w:lang w:bidi="hu-HU"/>
        </w:rPr>
        <w:t>forma</w:t>
      </w:r>
      <w:r w:rsidRPr="0016173B">
        <w:rPr>
          <w:highlight w:val="yellow"/>
          <w:lang w:bidi="hu-HU"/>
        </w:rPr>
        <w:t xml:space="preserve"> milyenségét, azt, hogy szellemi lény, rátért a kifejtett tevékenységére.</w:t>
      </w:r>
      <w:r w:rsidRPr="00DA60FD">
        <w:rPr>
          <w:lang w:bidi="hu-HU"/>
        </w:rPr>
        <w:t xml:space="preserve"> </w:t>
      </w:r>
    </w:p>
    <w:p w:rsidR="0016173B" w:rsidRDefault="00DA60FD" w:rsidP="0016173B">
      <w:pPr>
        <w:ind w:left="708"/>
        <w:rPr>
          <w:lang w:bidi="hu-HU"/>
        </w:rPr>
      </w:pPr>
      <w:r w:rsidRPr="00DA60FD">
        <w:rPr>
          <w:lang w:bidi="hu-HU"/>
        </w:rPr>
        <w:t>Ezt a tevékenységet a gondolkodásban jelölte meg. Más tulajdonság nem is illene hozzá, mint ez - állította</w:t>
      </w:r>
      <w:r>
        <w:rPr>
          <w:lang w:bidi="hu-HU"/>
        </w:rPr>
        <w:t xml:space="preserve"> </w:t>
      </w:r>
      <w:r w:rsidRPr="00DA60FD">
        <w:rPr>
          <w:lang w:bidi="hu-HU"/>
        </w:rPr>
        <w:t>Arisztotelész. Gondolatainak a tárgya pedig önmaga, azaz a legtökéletesebb valóság, mivel ami tökéletes nem gondolkodhat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tökéletlenről. </w:t>
      </w:r>
    </w:p>
    <w:p w:rsidR="0016173B" w:rsidRDefault="00DA60FD" w:rsidP="0016173B">
      <w:pPr>
        <w:ind w:left="708"/>
        <w:rPr>
          <w:lang w:bidi="hu-HU"/>
        </w:rPr>
      </w:pPr>
      <w:r w:rsidRPr="00DA60FD">
        <w:rPr>
          <w:lang w:bidi="hu-HU"/>
        </w:rPr>
        <w:t xml:space="preserve">Isten gondolatai a világ összes élőlényének a végső célja. </w:t>
      </w:r>
    </w:p>
    <w:p w:rsidR="00DA60FD" w:rsidRPr="00DA60FD" w:rsidRDefault="00DA60FD" w:rsidP="0016173B">
      <w:pPr>
        <w:rPr>
          <w:lang w:bidi="hu-HU"/>
        </w:rPr>
      </w:pPr>
      <w:r w:rsidRPr="00DA60FD">
        <w:rPr>
          <w:lang w:bidi="hu-HU"/>
        </w:rPr>
        <w:t>Mindebből az következik, hogy Isten nem tud a világról,</w:t>
      </w:r>
      <w:r>
        <w:rPr>
          <w:lang w:bidi="hu-HU"/>
        </w:rPr>
        <w:t xml:space="preserve"> </w:t>
      </w:r>
      <w:r w:rsidR="0016173B">
        <w:rPr>
          <w:lang w:bidi="hu-HU"/>
        </w:rPr>
        <w:t xml:space="preserve"> </w:t>
      </w:r>
      <w:r w:rsidR="0016173B" w:rsidRPr="0016173B">
        <w:rPr>
          <w:shd w:val="clear" w:color="auto" w:fill="F5E0A3"/>
          <w:lang w:bidi="hu-HU"/>
        </w:rPr>
        <w:t>&lt;&lt;&lt;(((</w:t>
      </w:r>
      <w:r w:rsidR="0016173B">
        <w:rPr>
          <w:shd w:val="clear" w:color="auto" w:fill="F5E0A3"/>
          <w:lang w:bidi="hu-HU"/>
        </w:rPr>
        <w:t>? -</w:t>
      </w:r>
      <w:r w:rsidR="0016173B" w:rsidRPr="0016173B">
        <w:rPr>
          <w:sz w:val="20"/>
          <w:shd w:val="clear" w:color="auto" w:fill="F5E0A3"/>
          <w:lang w:bidi="hu-HU"/>
        </w:rPr>
        <w:t>FÁ</w:t>
      </w:r>
      <w:r w:rsidR="0016173B" w:rsidRPr="0016173B">
        <w:rPr>
          <w:shd w:val="clear" w:color="auto" w:fill="F5E0A3"/>
          <w:lang w:bidi="hu-HU"/>
        </w:rPr>
        <w:t>)))&gt;&gt;&gt;</w:t>
      </w:r>
      <w:r w:rsidR="0016173B">
        <w:rPr>
          <w:lang w:bidi="hu-HU"/>
        </w:rPr>
        <w:t xml:space="preserve"> </w:t>
      </w:r>
      <w:r w:rsidRPr="00DA60FD">
        <w:rPr>
          <w:lang w:bidi="hu-HU"/>
        </w:rPr>
        <w:t>mert gondolatai isteni tökéletesség formáját fogadják be, azonban rendelkezik a világ fogalmával. Mivel Isten tökéletes és teljes</w:t>
      </w:r>
      <w:r>
        <w:rPr>
          <w:lang w:bidi="hu-HU"/>
        </w:rPr>
        <w:t xml:space="preserve"> </w:t>
      </w:r>
      <w:r w:rsidRPr="00DA60FD">
        <w:rPr>
          <w:lang w:bidi="hu-HU"/>
        </w:rPr>
        <w:t>tudás birtokában van ezért állandó boldogságot élvez. Ez az a boldogság ami az igazságkutató embernek ritkán, de megadatik</w:t>
      </w:r>
      <w:r>
        <w:rPr>
          <w:lang w:bidi="hu-HU"/>
        </w:rPr>
        <w:t xml:space="preserve"> </w:t>
      </w:r>
      <w:r w:rsidRPr="00DA60FD">
        <w:rPr>
          <w:lang w:bidi="hu-HU"/>
        </w:rPr>
        <w:t>egy-egy igazság felfedezésekor.</w:t>
      </w:r>
    </w:p>
    <w:p w:rsidR="0016173B" w:rsidRDefault="00DA60FD" w:rsidP="00DA60FD">
      <w:pPr>
        <w:rPr>
          <w:lang w:bidi="hu-HU"/>
        </w:rPr>
      </w:pPr>
      <w:r w:rsidRPr="00DA60FD">
        <w:rPr>
          <w:lang w:bidi="hu-HU"/>
        </w:rPr>
        <w:t>Isten és a világ viszonyát, Arisztotelész úgy határozta meg mint a tökéletes és a tökéletlen viszonyát, vagy mint a cél a cél fele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törekvő valóságot. </w:t>
      </w:r>
      <w:r w:rsidRPr="0016173B">
        <w:rPr>
          <w:highlight w:val="yellow"/>
          <w:lang w:bidi="hu-HU"/>
        </w:rPr>
        <w:t>A világban található anyagot nem Isten hozta létre (az anyag öröktől fogva van) és nem is semmisítheti meg, de formálhatja azt, mert ő a világ célja, amely fele minden változás irányul</w:t>
      </w:r>
      <w:r w:rsidRPr="00DA60FD">
        <w:rPr>
          <w:lang w:bidi="hu-HU"/>
        </w:rPr>
        <w:t xml:space="preserve">. </w:t>
      </w:r>
      <w:r w:rsidR="0016173B">
        <w:rPr>
          <w:lang w:bidi="hu-HU"/>
        </w:rPr>
        <w:t xml:space="preserve"> </w:t>
      </w:r>
      <w:r w:rsidR="0016173B" w:rsidRPr="0016173B">
        <w:rPr>
          <w:shd w:val="clear" w:color="auto" w:fill="F5E0A3"/>
          <w:lang w:bidi="hu-HU"/>
        </w:rPr>
        <w:t>&lt;&lt;&lt;(((</w:t>
      </w:r>
      <w:r w:rsidR="0016173B">
        <w:rPr>
          <w:shd w:val="clear" w:color="auto" w:fill="F5E0A3"/>
          <w:lang w:bidi="hu-HU"/>
        </w:rPr>
        <w:t>? -</w:t>
      </w:r>
      <w:r w:rsidR="0016173B" w:rsidRPr="0016173B">
        <w:rPr>
          <w:sz w:val="20"/>
          <w:shd w:val="clear" w:color="auto" w:fill="F5E0A3"/>
          <w:lang w:bidi="hu-HU"/>
        </w:rPr>
        <w:t>FÁ</w:t>
      </w:r>
      <w:r w:rsidR="0016173B" w:rsidRPr="0016173B">
        <w:rPr>
          <w:shd w:val="clear" w:color="auto" w:fill="F5E0A3"/>
          <w:lang w:bidi="hu-HU"/>
        </w:rPr>
        <w:t>)))&gt;&gt;&gt;</w:t>
      </w:r>
      <w:r w:rsidR="0016173B">
        <w:rPr>
          <w:lang w:bidi="hu-HU"/>
        </w:rPr>
        <w:t xml:space="preserve"> </w:t>
      </w:r>
      <w:r w:rsidRPr="00DA60FD">
        <w:rPr>
          <w:lang w:bidi="hu-HU"/>
        </w:rPr>
        <w:t>A világ teljességében Isten fele irányul, hozzá való</w:t>
      </w:r>
      <w:r>
        <w:rPr>
          <w:lang w:bidi="hu-HU"/>
        </w:rPr>
        <w:t xml:space="preserve"> </w:t>
      </w:r>
      <w:r w:rsidRPr="00DA60FD">
        <w:rPr>
          <w:lang w:bidi="hu-HU"/>
        </w:rPr>
        <w:t>hasonlóságra törekszik. Mivel Isten teljesen mentes minden anyagitól, ezért a világon túl, az fölött helyezkedik el, azaz</w:t>
      </w:r>
      <w:r w:rsidR="0016173B">
        <w:rPr>
          <w:lang w:bidi="hu-HU"/>
        </w:rPr>
        <w:t xml:space="preserve"> 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semmiféleképp nem érintkezik az anyaggal. </w:t>
      </w:r>
    </w:p>
    <w:p w:rsidR="0016173B" w:rsidRDefault="00DA60FD" w:rsidP="00DA60FD">
      <w:pPr>
        <w:rPr>
          <w:lang w:bidi="hu-HU"/>
        </w:rPr>
      </w:pPr>
      <w:r w:rsidRPr="0016173B">
        <w:rPr>
          <w:highlight w:val="yellow"/>
          <w:lang w:bidi="hu-HU"/>
        </w:rPr>
        <w:t>Az anyagra úgy gyakorol mégis hatást, mint a cél a cél fele törekvő lélekre, ahogy a szeretett lény mozgatja a szeretőt, azaz nem érintéssel vagy lökéssel, hanem vonzással:</w:t>
      </w:r>
      <w:r w:rsidRPr="00DA60FD">
        <w:rPr>
          <w:lang w:bidi="hu-HU"/>
        </w:rPr>
        <w:t xml:space="preserve"> </w:t>
      </w:r>
    </w:p>
    <w:p w:rsidR="0016173B" w:rsidRDefault="00DA60FD" w:rsidP="0016173B">
      <w:pPr>
        <w:ind w:left="708"/>
        <w:rPr>
          <w:lang w:bidi="hu-HU"/>
        </w:rPr>
      </w:pPr>
      <w:r w:rsidRPr="00DA60FD">
        <w:rPr>
          <w:lang w:bidi="hu-HU"/>
        </w:rPr>
        <w:t>a világ elé tá</w:t>
      </w:r>
      <w:r w:rsidR="0016173B">
        <w:rPr>
          <w:lang w:bidi="hu-HU"/>
        </w:rPr>
        <w:t>r</w:t>
      </w:r>
      <w:r w:rsidRPr="00DA60FD">
        <w:rPr>
          <w:lang w:bidi="hu-HU"/>
        </w:rPr>
        <w:t>ja tökéletességét és ezzel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vágyat kelt bennük, hogy hozzá hasonlítsanak. </w:t>
      </w:r>
    </w:p>
    <w:p w:rsidR="00DA60FD" w:rsidRPr="00DA60FD" w:rsidRDefault="00DA60FD" w:rsidP="0016173B">
      <w:pPr>
        <w:rPr>
          <w:lang w:bidi="hu-HU"/>
        </w:rPr>
      </w:pPr>
      <w:r w:rsidRPr="00DA60FD">
        <w:rPr>
          <w:lang w:bidi="hu-HU"/>
        </w:rPr>
        <w:t>Isten a világ dolgaira nem egyformán hat: Arisztotelész hierarchikus világképe</w:t>
      </w:r>
      <w:r>
        <w:rPr>
          <w:lang w:bidi="hu-HU"/>
        </w:rPr>
        <w:t xml:space="preserve"> </w:t>
      </w:r>
      <w:r w:rsidRPr="00DA60FD">
        <w:rPr>
          <w:lang w:bidi="hu-HU"/>
        </w:rPr>
        <w:t>szerint Isten csak a hozzá legközelebb álló szférára hat, az állócsillagok szférájára. Itt, a hatás következtében a legtökéletesebb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mozgás keletkezik, a körmozgás. Ezt veszik át rendre a többi szférák, egyre tökéletlenebb alakban egészen a földig </w:t>
      </w:r>
      <w:r w:rsidRPr="00DA60FD">
        <w:rPr>
          <w:lang w:bidi="hu-HU"/>
        </w:rPr>
        <w:lastRenderedPageBreak/>
        <w:t>(szublunáris</w:t>
      </w:r>
      <w:r>
        <w:rPr>
          <w:lang w:bidi="hu-HU"/>
        </w:rPr>
        <w:t xml:space="preserve"> </w:t>
      </w:r>
      <w:r w:rsidRPr="00DA60FD">
        <w:rPr>
          <w:lang w:bidi="hu-HU"/>
        </w:rPr>
        <w:t>szféra). Ezért van az, hogy a földi világban sok a véletlen és a hiány. Tehát Arisztotelész istene passzív világ dolgaival szemben: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Isten nem avatkozik bele a világfolyamatba és semmit sem befolyásol. </w:t>
      </w:r>
      <w:r w:rsidRPr="0016173B">
        <w:rPr>
          <w:highlight w:val="yellow"/>
          <w:lang w:bidi="hu-HU"/>
        </w:rPr>
        <w:t>Az, hogy mégis ő a mozdulatlan mozgató, azt jelenti, hogy a világban való mozgást nem isten tevékennyé válása mozga</w:t>
      </w:r>
      <w:r w:rsidR="0016173B" w:rsidRPr="0016173B">
        <w:rPr>
          <w:highlight w:val="yellow"/>
          <w:lang w:bidi="hu-HU"/>
        </w:rPr>
        <w:t>t</w:t>
      </w:r>
      <w:r w:rsidRPr="0016173B">
        <w:rPr>
          <w:highlight w:val="yellow"/>
          <w:lang w:bidi="hu-HU"/>
        </w:rPr>
        <w:t>ja, hanem az anyagnak rá, mint tiszta formára való vágyakozása.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Az első mozgatóról való értekezését Arisztotelész, monoteizmusra utaló, homéroszi idézettel zárta: </w:t>
      </w:r>
      <w:r w:rsidRPr="00DA60FD">
        <w:rPr>
          <w:i/>
          <w:iCs/>
          <w:lang w:bidi="hu-HU"/>
        </w:rPr>
        <w:t>„Nem jó a sokfejű uralom.</w:t>
      </w:r>
      <w:r>
        <w:rPr>
          <w:i/>
          <w:iCs/>
          <w:lang w:bidi="hu-HU"/>
        </w:rPr>
        <w:t xml:space="preserve"> </w:t>
      </w:r>
      <w:r w:rsidRPr="00DA60FD">
        <w:rPr>
          <w:i/>
          <w:iCs/>
          <w:lang w:bidi="hu-HU"/>
        </w:rPr>
        <w:t>Egy legyen az uralkodó! ”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14" w:name="bookmark14"/>
      <w:r w:rsidRPr="00DA60FD">
        <w:rPr>
          <w:b/>
          <w:bCs/>
          <w:lang w:bidi="hu-HU"/>
        </w:rPr>
        <w:t>A változó valóság</w:t>
      </w:r>
      <w:bookmarkEnd w:id="14"/>
    </w:p>
    <w:p w:rsidR="00DA60FD" w:rsidRPr="00DA60FD" w:rsidRDefault="00DA60FD" w:rsidP="00DA60FD">
      <w:pPr>
        <w:rPr>
          <w:b/>
          <w:bCs/>
          <w:lang w:bidi="hu-HU"/>
        </w:rPr>
      </w:pPr>
      <w:bookmarkStart w:id="15" w:name="bookmark15"/>
      <w:r w:rsidRPr="00DA60FD">
        <w:rPr>
          <w:b/>
          <w:bCs/>
          <w:lang w:bidi="hu-HU"/>
        </w:rPr>
        <w:t>Lehetőség és valóság</w:t>
      </w:r>
      <w:bookmarkEnd w:id="15"/>
    </w:p>
    <w:p w:rsidR="00D765D3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Arisztotelész a régi görög filozófia egyik fő hibájának azt tartotta, hogy </w:t>
      </w:r>
      <w:r w:rsidRPr="00D765D3">
        <w:rPr>
          <w:b/>
          <w:highlight w:val="yellow"/>
          <w:u w:val="single"/>
          <w:lang w:bidi="hu-HU"/>
        </w:rPr>
        <w:t>nem magyarázták a dolgok változásának az okát.</w:t>
      </w:r>
      <w:r w:rsidRPr="00DA60FD">
        <w:rPr>
          <w:lang w:bidi="hu-HU"/>
        </w:rPr>
        <w:t xml:space="preserve"> 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Vagy</w:t>
      </w:r>
      <w:r>
        <w:rPr>
          <w:lang w:bidi="hu-HU"/>
        </w:rPr>
        <w:t xml:space="preserve"> </w:t>
      </w:r>
      <w:r w:rsidRPr="00DA60FD">
        <w:rPr>
          <w:lang w:bidi="hu-HU"/>
        </w:rPr>
        <w:t>azt mondták, hogy minden folyamatosan változásban van (pl. Hérakleitosz), vagy tagadták az igazi valóság változásának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lehetőségét (eleai iskola). Különösen Anaxagoraszra neheztelt, mivel mint mondta, először </w:t>
      </w:r>
      <w:r w:rsidRPr="00DA60FD">
        <w:rPr>
          <w:i/>
          <w:iCs/>
          <w:lang w:bidi="hu-HU"/>
        </w:rPr>
        <w:t>„úgy tűnt fel elődeihez képest, mint az</w:t>
      </w:r>
      <w:r>
        <w:rPr>
          <w:i/>
          <w:iCs/>
          <w:lang w:bidi="hu-HU"/>
        </w:rPr>
        <w:t xml:space="preserve"> </w:t>
      </w:r>
      <w:r w:rsidRPr="00DA60FD">
        <w:rPr>
          <w:i/>
          <w:iCs/>
          <w:lang w:bidi="hu-HU"/>
        </w:rPr>
        <w:t>egyetlen józan a fecsegők között</w:t>
      </w:r>
      <w:r w:rsidR="00D765D3">
        <w:rPr>
          <w:i/>
          <w:iCs/>
          <w:vertAlign w:val="superscript"/>
          <w:lang w:bidi="hu-HU"/>
        </w:rPr>
        <w:t>[6]</w:t>
      </w:r>
      <w:r w:rsidRPr="00DA60FD">
        <w:rPr>
          <w:lang w:bidi="hu-HU"/>
        </w:rPr>
        <w:t xml:space="preserve"> mikor azt állította, hogy a természetben benne van az Ész. Később azonban úgy alkalmazta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az Észt a kozmosz megalkotásában mint holmi deus ex machinát és </w:t>
      </w:r>
      <w:r w:rsidRPr="00DA60FD">
        <w:rPr>
          <w:i/>
          <w:iCs/>
          <w:lang w:bidi="hu-HU"/>
        </w:rPr>
        <w:t>„inkább mindent tartott a keletkezők okának, mint az Észt</w:t>
      </w:r>
      <w:r w:rsidR="00D765D3">
        <w:rPr>
          <w:lang w:bidi="hu-HU"/>
        </w:rPr>
        <w:t xml:space="preserve">. </w:t>
      </w:r>
      <w:r w:rsidR="00D765D3" w:rsidRPr="00D765D3">
        <w:rPr>
          <w:vertAlign w:val="superscript"/>
          <w:lang w:bidi="hu-HU"/>
        </w:rPr>
        <w:t>[7]</w:t>
      </w:r>
    </w:p>
    <w:p w:rsidR="00D765D3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Arisztotelész osztozott elődeinek azon a véleményén, hogy </w:t>
      </w:r>
      <w:r w:rsidRPr="00D765D3">
        <w:rPr>
          <w:highlight w:val="yellow"/>
          <w:lang w:bidi="hu-HU"/>
        </w:rPr>
        <w:t>az abszolút nemlétezőből nem jöhet létre létező, azonban a lét keretein belül fokozatokat tartott lehetségesnek, mint például a „lehetőség szerint létező”</w:t>
      </w:r>
      <w:r w:rsidRPr="00DA60FD">
        <w:rPr>
          <w:lang w:bidi="hu-HU"/>
        </w:rPr>
        <w:t xml:space="preserve"> (to dünamei on) fokozata ami egy</w:t>
      </w:r>
      <w:r>
        <w:rPr>
          <w:lang w:bidi="hu-HU"/>
        </w:rPr>
        <w:t xml:space="preserve"> </w:t>
      </w:r>
      <w:r w:rsidRPr="00DA60FD">
        <w:rPr>
          <w:lang w:bidi="hu-HU"/>
        </w:rPr>
        <w:t>átmenet a lét és a nemlét között. Például egy márványtömb, amelyből a szobrász egy emberalakot farag meg, úgy tekinthető,</w:t>
      </w:r>
      <w:r>
        <w:rPr>
          <w:lang w:bidi="hu-HU"/>
        </w:rPr>
        <w:t xml:space="preserve"> </w:t>
      </w:r>
      <w:r w:rsidRPr="00DA60FD">
        <w:rPr>
          <w:lang w:bidi="hu-HU"/>
        </w:rPr>
        <w:t>hogy bizonyos vonatkoztatásban már benne van a kifaragni vágyott alak, melyet majd a szobrász fog aktualizálni, azaz kifaragni.</w:t>
      </w:r>
      <w:r>
        <w:rPr>
          <w:lang w:bidi="hu-HU"/>
        </w:rPr>
        <w:t xml:space="preserve"> </w:t>
      </w:r>
      <w:r w:rsidRPr="00DA60FD">
        <w:rPr>
          <w:lang w:bidi="hu-HU"/>
        </w:rPr>
        <w:t>A szobor bár valóságosan nem létezik, mégis létezik a lehetősége, melynek alapján, a művész munkájának köszönhetően a szobor</w:t>
      </w:r>
      <w:r>
        <w:rPr>
          <w:lang w:bidi="hu-HU"/>
        </w:rPr>
        <w:t xml:space="preserve"> </w:t>
      </w:r>
      <w:r w:rsidRPr="00DA60FD">
        <w:rPr>
          <w:lang w:bidi="hu-HU"/>
        </w:rPr>
        <w:t>alakja lehetségessé válik. Az anyag hordozza magában azt a valamit amely létrejön belőle. S mivel ez a valami mindig egy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bizonyos meghatározott egyedi valóság, szubsztancia, ezért mondhatjuk, hogy a valóságnak két szubsztanciája van: </w:t>
      </w:r>
    </w:p>
    <w:p w:rsidR="00D765D3" w:rsidRDefault="00DA60FD" w:rsidP="00D765D3">
      <w:pPr>
        <w:ind w:left="708"/>
        <w:rPr>
          <w:lang w:bidi="hu-HU"/>
        </w:rPr>
      </w:pPr>
      <w:r w:rsidRPr="00DA60FD">
        <w:rPr>
          <w:lang w:bidi="hu-HU"/>
        </w:rPr>
        <w:t>1.) a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lehetőség szerint való (dünamei on) és </w:t>
      </w:r>
    </w:p>
    <w:p w:rsidR="00DA60FD" w:rsidRPr="00DA60FD" w:rsidRDefault="00DA60FD" w:rsidP="00D765D3">
      <w:pPr>
        <w:ind w:left="708"/>
        <w:rPr>
          <w:lang w:bidi="hu-HU"/>
        </w:rPr>
      </w:pPr>
      <w:r w:rsidRPr="00DA60FD">
        <w:rPr>
          <w:lang w:bidi="hu-HU"/>
        </w:rPr>
        <w:t>2.) a valóságos (energeia on), a tapasztalatban felismert létezést.</w:t>
      </w:r>
    </w:p>
    <w:p w:rsidR="00D765D3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 potenciális-aktuális forma bevezetésével, Arisztotelész a „micsoda a dolgok keletkezése?” kérdésre adott választ: </w:t>
      </w:r>
      <w:r w:rsidRPr="00D765D3">
        <w:rPr>
          <w:b/>
          <w:highlight w:val="yellow"/>
          <w:u w:val="single"/>
          <w:lang w:bidi="hu-HU"/>
        </w:rPr>
        <w:t>a fejlődés, a potenciális forma aktualizálódása az anyagban</w:t>
      </w:r>
      <w:r w:rsidRPr="00DA60FD">
        <w:rPr>
          <w:lang w:bidi="hu-HU"/>
        </w:rPr>
        <w:t>.</w:t>
      </w:r>
      <w:r w:rsidR="00D765D3">
        <w:rPr>
          <w:lang w:bidi="hu-HU"/>
        </w:rPr>
        <w:t xml:space="preserve"> </w:t>
      </w:r>
    </w:p>
    <w:p w:rsidR="001B4C75" w:rsidRDefault="001B4C75" w:rsidP="001B4C75">
      <w:pPr>
        <w:shd w:val="clear" w:color="auto" w:fill="B6DDE8" w:themeFill="accent5" w:themeFillTint="66"/>
        <w:jc w:val="center"/>
        <w:rPr>
          <w:shd w:val="clear" w:color="auto" w:fill="F5E0A3"/>
          <w:lang w:bidi="hu-HU"/>
        </w:rPr>
      </w:pPr>
    </w:p>
    <w:p w:rsidR="00DA60FD" w:rsidRDefault="00D765D3" w:rsidP="001B4C75">
      <w:pPr>
        <w:shd w:val="clear" w:color="auto" w:fill="B6DDE8" w:themeFill="accent5" w:themeFillTint="66"/>
        <w:jc w:val="center"/>
        <w:rPr>
          <w:shd w:val="clear" w:color="auto" w:fill="F5E0A3"/>
          <w:lang w:bidi="hu-HU"/>
        </w:rPr>
      </w:pPr>
      <w:r w:rsidRPr="00D765D3">
        <w:rPr>
          <w:shd w:val="clear" w:color="auto" w:fill="F5E0A3"/>
          <w:lang w:bidi="hu-HU"/>
        </w:rPr>
        <w:t>&lt;&lt;&lt;(((</w:t>
      </w:r>
      <w:r>
        <w:rPr>
          <w:shd w:val="clear" w:color="auto" w:fill="F5E0A3"/>
          <w:lang w:bidi="hu-HU"/>
        </w:rPr>
        <w:t xml:space="preserve">tehát </w:t>
      </w:r>
      <w:r w:rsidRPr="001B4C75">
        <w:rPr>
          <w:shd w:val="clear" w:color="auto" w:fill="B6DDE8" w:themeFill="accent5" w:themeFillTint="66"/>
          <w:lang w:bidi="hu-HU"/>
        </w:rPr>
        <w:t>a matematika például ember által teremtett potenciális forma</w:t>
      </w:r>
      <w:r>
        <w:rPr>
          <w:shd w:val="clear" w:color="auto" w:fill="F5E0A3"/>
          <w:lang w:bidi="hu-HU"/>
        </w:rPr>
        <w:t>?! -</w:t>
      </w:r>
      <w:r w:rsidRPr="00D765D3">
        <w:rPr>
          <w:sz w:val="20"/>
          <w:shd w:val="clear" w:color="auto" w:fill="F5E0A3"/>
          <w:lang w:bidi="hu-HU"/>
        </w:rPr>
        <w:t>FÁ</w:t>
      </w:r>
      <w:r w:rsidRPr="00D765D3">
        <w:rPr>
          <w:shd w:val="clear" w:color="auto" w:fill="F5E0A3"/>
          <w:lang w:bidi="hu-HU"/>
        </w:rPr>
        <w:t>)))&gt;&gt;&gt;</w:t>
      </w:r>
    </w:p>
    <w:p w:rsidR="001B4C75" w:rsidRDefault="001B4C75" w:rsidP="001B4C75">
      <w:pPr>
        <w:shd w:val="clear" w:color="auto" w:fill="B6DDE8" w:themeFill="accent5" w:themeFillTint="66"/>
        <w:jc w:val="center"/>
        <w:rPr>
          <w:shd w:val="clear" w:color="auto" w:fill="F5E0A3"/>
          <w:lang w:bidi="hu-HU"/>
        </w:rPr>
      </w:pPr>
      <w:r>
        <w:rPr>
          <w:lang w:bidi="hu-HU"/>
        </w:rPr>
        <w:t xml:space="preserve"> </w:t>
      </w:r>
      <w:r w:rsidRPr="001B4C75">
        <w:rPr>
          <w:shd w:val="clear" w:color="auto" w:fill="F5E0A3"/>
          <w:lang w:bidi="hu-HU"/>
        </w:rPr>
        <w:t>&lt;&lt;&lt;(((</w:t>
      </w:r>
      <w:r>
        <w:rPr>
          <w:shd w:val="clear" w:color="auto" w:fill="F5E0A3"/>
          <w:lang w:bidi="hu-HU"/>
        </w:rPr>
        <w:t>lásd a világmindenség végső okát</w:t>
      </w:r>
    </w:p>
    <w:p w:rsidR="001B4C75" w:rsidRPr="00DA60FD" w:rsidRDefault="001B4C75" w:rsidP="001B4C75">
      <w:pPr>
        <w:shd w:val="clear" w:color="auto" w:fill="B6DDE8" w:themeFill="accent5" w:themeFillTint="66"/>
        <w:jc w:val="center"/>
        <w:rPr>
          <w:lang w:bidi="hu-HU"/>
        </w:rPr>
      </w:pPr>
      <w:r>
        <w:rPr>
          <w:shd w:val="clear" w:color="auto" w:fill="F5E0A3"/>
          <w:lang w:bidi="hu-HU"/>
        </w:rPr>
        <w:t>és a személyt mint a maga világának végső okát?! -</w:t>
      </w:r>
      <w:r w:rsidRPr="001B4C75">
        <w:rPr>
          <w:sz w:val="20"/>
          <w:shd w:val="clear" w:color="auto" w:fill="F5E0A3"/>
          <w:lang w:bidi="hu-HU"/>
        </w:rPr>
        <w:t>FÁ</w:t>
      </w:r>
      <w:r w:rsidRPr="001B4C75">
        <w:rPr>
          <w:shd w:val="clear" w:color="auto" w:fill="F5E0A3"/>
          <w:lang w:bidi="hu-HU"/>
        </w:rPr>
        <w:t>)))&gt;&gt;&gt;</w:t>
      </w:r>
      <w:r>
        <w:rPr>
          <w:lang w:bidi="hu-HU"/>
        </w:rPr>
        <w:t xml:space="preserve"> 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16" w:name="bookmark16"/>
      <w:r w:rsidRPr="00DA60FD">
        <w:rPr>
          <w:b/>
          <w:bCs/>
          <w:lang w:bidi="hu-HU"/>
        </w:rPr>
        <w:t>A forma</w:t>
      </w:r>
      <w:bookmarkEnd w:id="16"/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 forma a valóságnak az a változó eleme, melyet a gondolkodás a fogalomban kiemel a dolog képéből. Ez a mozzanat a</w:t>
      </w:r>
      <w:r>
        <w:rPr>
          <w:lang w:bidi="hu-HU"/>
        </w:rPr>
        <w:t xml:space="preserve"> </w:t>
      </w:r>
      <w:r w:rsidRPr="00DA60FD">
        <w:rPr>
          <w:lang w:bidi="hu-HU"/>
        </w:rPr>
        <w:t>keletkező és elmúló létezőkben keletkezés és elmúlás nélküli. A fejlődés abban áll, hogy a fo</w:t>
      </w:r>
      <w:r w:rsidR="00D765D3">
        <w:rPr>
          <w:lang w:bidi="hu-HU"/>
        </w:rPr>
        <w:t>rm</w:t>
      </w:r>
      <w:r w:rsidRPr="00DA60FD">
        <w:rPr>
          <w:lang w:bidi="hu-HU"/>
        </w:rPr>
        <w:t>a egy lény életében a lehetőség</w:t>
      </w:r>
      <w:r>
        <w:rPr>
          <w:lang w:bidi="hu-HU"/>
        </w:rPr>
        <w:t xml:space="preserve"> </w:t>
      </w:r>
      <w:r w:rsidRPr="00DA60FD">
        <w:rPr>
          <w:lang w:bidi="hu-HU"/>
        </w:rPr>
        <w:t>állapotából a valóságba megy át: a rejtett forma felszínre kerül, aktualizálódik. E mozdulattal a lény a határozatlanból határozottá</w:t>
      </w:r>
      <w:r>
        <w:rPr>
          <w:lang w:bidi="hu-HU"/>
        </w:rPr>
        <w:t xml:space="preserve"> </w:t>
      </w:r>
      <w:r w:rsidRPr="00DA60FD">
        <w:rPr>
          <w:lang w:bidi="hu-HU"/>
        </w:rPr>
        <w:t>válik, azaz a forma határozza meg a lényt, teszi azzá ami.</w:t>
      </w:r>
    </w:p>
    <w:p w:rsidR="00D765D3" w:rsidRDefault="00DA60FD" w:rsidP="00DA60FD">
      <w:pPr>
        <w:rPr>
          <w:lang w:bidi="hu-HU"/>
        </w:rPr>
      </w:pPr>
      <w:r w:rsidRPr="00DA60FD">
        <w:rPr>
          <w:lang w:bidi="hu-HU"/>
        </w:rPr>
        <w:t>A tudományos megismerés a fo</w:t>
      </w:r>
      <w:r w:rsidR="00D765D3">
        <w:rPr>
          <w:lang w:bidi="hu-HU"/>
        </w:rPr>
        <w:t>rm</w:t>
      </w:r>
      <w:r w:rsidRPr="00DA60FD">
        <w:rPr>
          <w:lang w:bidi="hu-HU"/>
        </w:rPr>
        <w:t xml:space="preserve">ára irányul, mivel ő képviseli a valóságban a szükségszerű mozzanatokat. </w:t>
      </w:r>
      <w:r w:rsidRPr="00D765D3">
        <w:rPr>
          <w:highlight w:val="yellow"/>
          <w:lang w:bidi="hu-HU"/>
        </w:rPr>
        <w:t>Egy dolgot megismerni, azt jelenti mint formáját értelemmel felfogni, megérteni.</w:t>
      </w:r>
      <w:r w:rsidRPr="00DA60FD">
        <w:rPr>
          <w:lang w:bidi="hu-HU"/>
        </w:rPr>
        <w:t xml:space="preserve"> A tudományos meghatározás által kifejezett fogalom, a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dolog formáját jelenti (atomon eidosz). </w:t>
      </w:r>
    </w:p>
    <w:p w:rsidR="00D765D3" w:rsidRDefault="00DA60FD" w:rsidP="00DA60FD">
      <w:pPr>
        <w:rPr>
          <w:lang w:bidi="hu-HU"/>
        </w:rPr>
      </w:pPr>
      <w:r w:rsidRPr="00D765D3">
        <w:rPr>
          <w:highlight w:val="yellow"/>
          <w:lang w:bidi="hu-HU"/>
        </w:rPr>
        <w:t>Ez a szerep szerint a dolog formáló, alakító oka (causa fonnalis), de önmaga is fogalmi mozzanatok szövedéke.</w:t>
      </w:r>
      <w:r w:rsidRPr="00DA60FD">
        <w:rPr>
          <w:lang w:bidi="hu-HU"/>
        </w:rPr>
        <w:t xml:space="preserve"> 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Azonban ezek az alkotó mozzanatok már túl vannak az individuális valóságon, mivel egyetemes</w:t>
      </w:r>
      <w:r>
        <w:rPr>
          <w:lang w:bidi="hu-HU"/>
        </w:rPr>
        <w:t xml:space="preserve"> </w:t>
      </w:r>
      <w:r w:rsidRPr="00DA60FD">
        <w:rPr>
          <w:lang w:bidi="hu-HU"/>
        </w:rPr>
        <w:t>jellegűek, s ezért az egyednek törvényszerűséget, szükségszerűséget jelent. S mivel a fogalmi ismeret ezeknek az egyetemes,</w:t>
      </w:r>
      <w:r>
        <w:rPr>
          <w:lang w:bidi="hu-HU"/>
        </w:rPr>
        <w:t xml:space="preserve"> </w:t>
      </w:r>
      <w:r w:rsidRPr="00DA60FD">
        <w:rPr>
          <w:lang w:bidi="hu-HU"/>
        </w:rPr>
        <w:t>szükségszerű mozzanatok értelmi bírása, ezért mondta Arisztotelész, hogy a tudomány tárgya nem az egyed, hanem az ami abban</w:t>
      </w:r>
      <w:r>
        <w:rPr>
          <w:lang w:bidi="hu-HU"/>
        </w:rPr>
        <w:t xml:space="preserve"> </w:t>
      </w:r>
      <w:r w:rsidRPr="00DA60FD">
        <w:rPr>
          <w:lang w:bidi="hu-HU"/>
        </w:rPr>
        <w:t>egyetemes.</w:t>
      </w:r>
    </w:p>
    <w:p w:rsidR="00D765D3" w:rsidRDefault="00DA60FD" w:rsidP="00D765D3">
      <w:pPr>
        <w:ind w:left="708"/>
        <w:rPr>
          <w:lang w:bidi="hu-HU"/>
        </w:rPr>
      </w:pPr>
      <w:r w:rsidRPr="00D765D3">
        <w:rPr>
          <w:b/>
          <w:highlight w:val="yellow"/>
          <w:lang w:bidi="hu-HU"/>
        </w:rPr>
        <w:t>A fo</w:t>
      </w:r>
      <w:r w:rsidR="00D765D3" w:rsidRPr="00D765D3">
        <w:rPr>
          <w:b/>
          <w:highlight w:val="yellow"/>
          <w:lang w:bidi="hu-HU"/>
        </w:rPr>
        <w:t>rm</w:t>
      </w:r>
      <w:r w:rsidRPr="00D765D3">
        <w:rPr>
          <w:b/>
          <w:highlight w:val="yellow"/>
          <w:lang w:bidi="hu-HU"/>
        </w:rPr>
        <w:t>a aktualizálódása az anyagban,</w:t>
      </w:r>
      <w:r w:rsidRPr="00D765D3">
        <w:rPr>
          <w:b/>
          <w:highlight w:val="yellow"/>
          <w:u w:val="single"/>
          <w:lang w:bidi="hu-HU"/>
        </w:rPr>
        <w:t xml:space="preserve"> fejlődés</w:t>
      </w:r>
      <w:r w:rsidRPr="00DA60FD">
        <w:rPr>
          <w:lang w:bidi="hu-HU"/>
        </w:rPr>
        <w:t xml:space="preserve">, </w:t>
      </w:r>
    </w:p>
    <w:p w:rsidR="00D765D3" w:rsidRDefault="00DA60FD" w:rsidP="00D765D3">
      <w:pPr>
        <w:ind w:left="708"/>
        <w:rPr>
          <w:lang w:bidi="hu-HU"/>
        </w:rPr>
      </w:pPr>
      <w:r w:rsidRPr="00DA60FD">
        <w:rPr>
          <w:lang w:bidi="hu-HU"/>
        </w:rPr>
        <w:t xml:space="preserve">azonban mindez fordítva is lejátszódik: </w:t>
      </w:r>
      <w:r w:rsidRPr="00D765D3">
        <w:rPr>
          <w:b/>
          <w:highlight w:val="yellow"/>
          <w:u w:val="single"/>
          <w:lang w:bidi="hu-HU"/>
        </w:rPr>
        <w:t>az elmúlás</w:t>
      </w:r>
      <w:r w:rsidRPr="00D765D3">
        <w:rPr>
          <w:b/>
          <w:highlight w:val="yellow"/>
          <w:lang w:bidi="hu-HU"/>
        </w:rPr>
        <w:t xml:space="preserve"> az amikor a forma mindegy vissza húzódik az anyagból, az érzéki dolgok köréből.</w:t>
      </w:r>
      <w:r w:rsidRPr="00DA60FD">
        <w:rPr>
          <w:lang w:bidi="hu-HU"/>
        </w:rPr>
        <w:t xml:space="preserve"> </w:t>
      </w:r>
    </w:p>
    <w:p w:rsidR="00DA60FD" w:rsidRPr="00DA60FD" w:rsidRDefault="00DA60FD" w:rsidP="00D765D3">
      <w:pPr>
        <w:rPr>
          <w:lang w:bidi="hu-HU"/>
        </w:rPr>
      </w:pPr>
      <w:r w:rsidRPr="00DA60FD">
        <w:rPr>
          <w:lang w:bidi="hu-HU"/>
        </w:rPr>
        <w:t>A világban látható változás valójában a fonna megmutatkozásában és</w:t>
      </w:r>
      <w:r>
        <w:rPr>
          <w:lang w:bidi="hu-HU"/>
        </w:rPr>
        <w:t xml:space="preserve"> </w:t>
      </w:r>
      <w:r w:rsidRPr="00DA60FD">
        <w:rPr>
          <w:lang w:bidi="hu-HU"/>
        </w:rPr>
        <w:t>visszavonulásaiban rejlik.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17" w:name="bookmark17"/>
      <w:r w:rsidRPr="00DA60FD">
        <w:rPr>
          <w:b/>
          <w:bCs/>
          <w:lang w:bidi="hu-HU"/>
        </w:rPr>
        <w:lastRenderedPageBreak/>
        <w:t>Az anyag</w:t>
      </w:r>
      <w:bookmarkEnd w:id="17"/>
    </w:p>
    <w:p w:rsidR="00D765D3" w:rsidRDefault="00DA60FD" w:rsidP="00DA60FD">
      <w:pPr>
        <w:rPr>
          <w:lang w:bidi="hu-HU"/>
        </w:rPr>
      </w:pPr>
      <w:r w:rsidRPr="00DA60FD">
        <w:rPr>
          <w:lang w:bidi="hu-HU"/>
        </w:rPr>
        <w:t>Az arisztotelészi anyagfogalom nem azonos a mai használatban levő anyag fogalmával. Arisztotelész az anyagon elvet értett, és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nem tényt. Az anyagot úgy tekintette mint az érzéki valóság másik elemét. </w:t>
      </w:r>
      <w:r w:rsidRPr="00D765D3">
        <w:rPr>
          <w:highlight w:val="yellow"/>
          <w:lang w:bidi="hu-HU"/>
        </w:rPr>
        <w:t>Amit Arisztotelész anyagnak nevezett, csak formára vonatkozva anyag, és az teszi anyaggá, hogy van benne fo</w:t>
      </w:r>
      <w:r w:rsidR="00D765D3" w:rsidRPr="00D765D3">
        <w:rPr>
          <w:highlight w:val="yellow"/>
          <w:lang w:bidi="hu-HU"/>
        </w:rPr>
        <w:t>rm</w:t>
      </w:r>
      <w:r w:rsidRPr="00D765D3">
        <w:rPr>
          <w:highlight w:val="yellow"/>
          <w:lang w:bidi="hu-HU"/>
        </w:rPr>
        <w:t>a - a lehetőség állapotában.</w:t>
      </w:r>
      <w:r w:rsidRPr="00DA60FD">
        <w:rPr>
          <w:lang w:bidi="hu-HU"/>
        </w:rPr>
        <w:t xml:space="preserve"> </w:t>
      </w:r>
    </w:p>
    <w:p w:rsidR="00D765D3" w:rsidRDefault="00DA60FD" w:rsidP="00DA60FD">
      <w:pPr>
        <w:rPr>
          <w:lang w:bidi="hu-HU"/>
        </w:rPr>
      </w:pPr>
      <w:r w:rsidRPr="00DA60FD">
        <w:rPr>
          <w:lang w:bidi="hu-HU"/>
        </w:rPr>
        <w:t>Az anyag sajátossága a formálhatóság. A</w:t>
      </w:r>
      <w:r>
        <w:rPr>
          <w:lang w:bidi="hu-HU"/>
        </w:rPr>
        <w:t xml:space="preserve"> </w:t>
      </w:r>
      <w:r w:rsidRPr="00DA60FD">
        <w:rPr>
          <w:lang w:bidi="hu-HU"/>
        </w:rPr>
        <w:t>formálhatóságnak viszont vannak határai, nem lehet mindenből minden. A mindennapi tapasztalatban csak a forma által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meghatározott anyaggal találkozunk. </w:t>
      </w:r>
    </w:p>
    <w:p w:rsidR="00D765D3" w:rsidRDefault="00DA60FD" w:rsidP="00D765D3">
      <w:pPr>
        <w:ind w:left="708"/>
        <w:rPr>
          <w:lang w:bidi="hu-HU"/>
        </w:rPr>
      </w:pPr>
      <w:r w:rsidRPr="00DA60FD">
        <w:rPr>
          <w:lang w:bidi="hu-HU"/>
        </w:rPr>
        <w:t xml:space="preserve">E .jellemzett anyag” </w:t>
      </w:r>
      <w:r w:rsidRPr="00DA60FD">
        <w:rPr>
          <w:i/>
          <w:iCs/>
          <w:lang w:bidi="hu-HU"/>
        </w:rPr>
        <w:t>(matéria signata)</w:t>
      </w:r>
      <w:r w:rsidRPr="00DA60FD">
        <w:rPr>
          <w:lang w:bidi="hu-HU"/>
        </w:rPr>
        <w:t xml:space="preserve"> mellett </w:t>
      </w:r>
    </w:p>
    <w:p w:rsidR="00DA60FD" w:rsidRPr="00DA60FD" w:rsidRDefault="00DA60FD" w:rsidP="00D765D3">
      <w:pPr>
        <w:ind w:left="708"/>
        <w:rPr>
          <w:lang w:bidi="hu-HU"/>
        </w:rPr>
      </w:pPr>
      <w:r w:rsidRPr="00DA60FD">
        <w:rPr>
          <w:lang w:bidi="hu-HU"/>
        </w:rPr>
        <w:t>csak elméletileg lehet szó egy általános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anyagról </w:t>
      </w:r>
      <w:r w:rsidRPr="00DA60FD">
        <w:rPr>
          <w:i/>
          <w:iCs/>
          <w:lang w:bidi="hu-HU"/>
        </w:rPr>
        <w:t>(matéria príma),</w:t>
      </w:r>
      <w:r w:rsidRPr="00DA60FD">
        <w:rPr>
          <w:lang w:bidi="hu-HU"/>
        </w:rPr>
        <w:t xml:space="preserve"> amelynek az a tulajdonsága, hogy bármely formát magába fogadhat, továbbá örök léttel bír.</w:t>
      </w:r>
      <w:r w:rsidR="001B4C75">
        <w:rPr>
          <w:lang w:bidi="hu-HU"/>
        </w:rPr>
        <w:t xml:space="preserve"> </w:t>
      </w:r>
      <w:r w:rsidR="001B4C75" w:rsidRPr="001B4C75">
        <w:rPr>
          <w:shd w:val="clear" w:color="auto" w:fill="F5E0A3"/>
          <w:lang w:bidi="hu-HU"/>
        </w:rPr>
        <w:t>&lt;&lt;&lt;(((</w:t>
      </w:r>
      <w:r w:rsidR="001B4C75">
        <w:rPr>
          <w:shd w:val="clear" w:color="auto" w:fill="F5E0A3"/>
          <w:lang w:bidi="hu-HU"/>
        </w:rPr>
        <w:t>tehát határfogalom mint a végső ok? -</w:t>
      </w:r>
      <w:r w:rsidR="001B4C75" w:rsidRPr="001B4C75">
        <w:rPr>
          <w:sz w:val="20"/>
          <w:shd w:val="clear" w:color="auto" w:fill="F5E0A3"/>
          <w:lang w:bidi="hu-HU"/>
        </w:rPr>
        <w:t>FÁ</w:t>
      </w:r>
      <w:r w:rsidR="001B4C75" w:rsidRPr="001B4C75">
        <w:rPr>
          <w:shd w:val="clear" w:color="auto" w:fill="F5E0A3"/>
          <w:lang w:bidi="hu-HU"/>
        </w:rPr>
        <w:t>)))&gt;&gt;&gt;</w:t>
      </w:r>
      <w:r w:rsidR="001B4C75">
        <w:rPr>
          <w:lang w:bidi="hu-HU"/>
        </w:rPr>
        <w:t xml:space="preserve"> </w:t>
      </w:r>
    </w:p>
    <w:p w:rsidR="001B4C75" w:rsidRDefault="00DA60FD" w:rsidP="00DA60FD">
      <w:pPr>
        <w:rPr>
          <w:lang w:bidi="hu-HU"/>
        </w:rPr>
      </w:pPr>
      <w:r w:rsidRPr="00DA60FD">
        <w:rPr>
          <w:lang w:bidi="hu-HU"/>
        </w:rPr>
        <w:t xml:space="preserve">Arisztotelész nem materialista elméletet állít amikor </w:t>
      </w:r>
      <w:r w:rsidRPr="001B4C75">
        <w:rPr>
          <w:highlight w:val="yellow"/>
          <w:lang w:bidi="hu-HU"/>
        </w:rPr>
        <w:t>a formátlan anyagról beszél, ez az anyag ugyanis</w:t>
      </w:r>
      <w:r w:rsidRPr="00DA60FD">
        <w:rPr>
          <w:lang w:bidi="hu-HU"/>
        </w:rPr>
        <w:t xml:space="preserve"> nem a teret betöltő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valamilyen massza, hanem </w:t>
      </w:r>
      <w:r w:rsidRPr="001B4C75">
        <w:rPr>
          <w:highlight w:val="yellow"/>
          <w:lang w:bidi="hu-HU"/>
        </w:rPr>
        <w:t>valamilyen elv.</w:t>
      </w:r>
      <w:r w:rsidRPr="00DA60FD">
        <w:rPr>
          <w:lang w:bidi="hu-HU"/>
        </w:rPr>
        <w:t xml:space="preserve"> </w:t>
      </w:r>
      <w:r w:rsidR="001B4C75">
        <w:rPr>
          <w:lang w:bidi="hu-HU"/>
        </w:rPr>
        <w:t xml:space="preserve"> </w:t>
      </w:r>
    </w:p>
    <w:p w:rsidR="001B4C75" w:rsidRDefault="001B4C75" w:rsidP="001B4C75">
      <w:pPr>
        <w:shd w:val="clear" w:color="auto" w:fill="B6DDE8" w:themeFill="accent5" w:themeFillTint="66"/>
        <w:rPr>
          <w:lang w:bidi="hu-HU"/>
        </w:rPr>
      </w:pPr>
      <w:r w:rsidRPr="001B4C75">
        <w:rPr>
          <w:shd w:val="clear" w:color="auto" w:fill="F5E0A3"/>
          <w:lang w:bidi="hu-HU"/>
        </w:rPr>
        <w:t>&lt;&lt;&lt;(((</w:t>
      </w:r>
      <w:r>
        <w:rPr>
          <w:shd w:val="clear" w:color="auto" w:fill="F5E0A3"/>
          <w:lang w:bidi="hu-HU"/>
        </w:rPr>
        <w:t>az elvek igazsága, valósággal egyezése ráeszméléssel ismerhető fel! Levezetéssel vagy tapasztalásból való indukcióval, következtetéssel nem ismerhető fel! Tehát hasonlatos inputja az axiomatikának, csak nem megállapodás kérdése …. a megállapodás és felismerés közötti határvonal elmosódott is lehet. -</w:t>
      </w:r>
      <w:r w:rsidRPr="001B4C75">
        <w:rPr>
          <w:sz w:val="20"/>
          <w:shd w:val="clear" w:color="auto" w:fill="F5E0A3"/>
          <w:lang w:bidi="hu-HU"/>
        </w:rPr>
        <w:t>FÁ</w:t>
      </w:r>
      <w:r w:rsidRPr="001B4C75">
        <w:rPr>
          <w:shd w:val="clear" w:color="auto" w:fill="F5E0A3"/>
          <w:lang w:bidi="hu-HU"/>
        </w:rPr>
        <w:t>)))&gt;&gt;&gt;</w:t>
      </w:r>
      <w:r>
        <w:rPr>
          <w:lang w:bidi="hu-HU"/>
        </w:rPr>
        <w:t xml:space="preserve"> 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Az arisztotelészi gondolkodásában az anyag dialektikus fogalom, amelyet a</w:t>
      </w:r>
      <w:r>
        <w:rPr>
          <w:lang w:bidi="hu-HU"/>
        </w:rPr>
        <w:t xml:space="preserve"> </w:t>
      </w:r>
      <w:r w:rsidRPr="00DA60FD">
        <w:rPr>
          <w:lang w:bidi="hu-HU"/>
        </w:rPr>
        <w:t>valóságnak mint alkotásnak, formálásnak a gondolata hozott létre.</w:t>
      </w:r>
      <w:r w:rsidR="00806139">
        <w:rPr>
          <w:lang w:bidi="hu-HU"/>
        </w:rPr>
        <w:t xml:space="preserve"> </w:t>
      </w:r>
      <w:r w:rsidR="00806139" w:rsidRPr="00806139">
        <w:rPr>
          <w:shd w:val="clear" w:color="auto" w:fill="F5E0A3"/>
          <w:lang w:bidi="hu-HU"/>
        </w:rPr>
        <w:t>&lt;&lt;&lt;(((</w:t>
      </w:r>
      <w:r w:rsidR="00806139">
        <w:rPr>
          <w:shd w:val="clear" w:color="auto" w:fill="F5E0A3"/>
          <w:lang w:bidi="hu-HU"/>
        </w:rPr>
        <w:t>a porfürioszi fa fél évezreddel később fogalmazódott meg határozottan, ami után lehetett a korábbinál határozottabban szétválasztani a szervetlen, szerves és emberi világot – azaz differenciálni ennek megfelelően az alapvető ontológiai-ismeretelméleti modellt. -</w:t>
      </w:r>
      <w:r w:rsidR="00806139" w:rsidRPr="00806139">
        <w:rPr>
          <w:sz w:val="20"/>
          <w:shd w:val="clear" w:color="auto" w:fill="F5E0A3"/>
          <w:lang w:bidi="hu-HU"/>
        </w:rPr>
        <w:t>FÁ</w:t>
      </w:r>
      <w:r w:rsidR="00806139" w:rsidRPr="00806139">
        <w:rPr>
          <w:shd w:val="clear" w:color="auto" w:fill="F5E0A3"/>
          <w:lang w:bidi="hu-HU"/>
        </w:rPr>
        <w:t>)))&gt;&gt;&gt;</w:t>
      </w:r>
      <w:r w:rsidR="00806139">
        <w:rPr>
          <w:lang w:bidi="hu-HU"/>
        </w:rPr>
        <w:t xml:space="preserve"> 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18" w:name="bookmark18"/>
      <w:r w:rsidRPr="00DA60FD">
        <w:rPr>
          <w:b/>
          <w:bCs/>
          <w:lang w:bidi="hu-HU"/>
        </w:rPr>
        <w:t>A fejlődés</w:t>
      </w:r>
      <w:bookmarkEnd w:id="18"/>
    </w:p>
    <w:p w:rsidR="00DA60FD" w:rsidRPr="00DA60FD" w:rsidRDefault="00DA60FD" w:rsidP="00DA60FD">
      <w:pPr>
        <w:rPr>
          <w:lang w:bidi="hu-HU"/>
        </w:rPr>
      </w:pPr>
      <w:r w:rsidRPr="00806139">
        <w:rPr>
          <w:b/>
          <w:lang w:bidi="hu-HU"/>
        </w:rPr>
        <w:t>Arisztotelész a dolgok fejlődését a mozgás egyik nemének tekintette</w:t>
      </w:r>
      <w:r w:rsidRPr="00DA60FD">
        <w:rPr>
          <w:lang w:bidi="hu-HU"/>
        </w:rPr>
        <w:t>, a tudomány feladatát pedig e mozgatók okainak a</w:t>
      </w:r>
      <w:r>
        <w:rPr>
          <w:lang w:bidi="hu-HU"/>
        </w:rPr>
        <w:t xml:space="preserve"> </w:t>
      </w:r>
      <w:r w:rsidRPr="00DA60FD">
        <w:rPr>
          <w:lang w:bidi="hu-HU"/>
        </w:rPr>
        <w:t>feltárásában jelölte meg. A mozgás keletkezésében megkülönböztette a természetest, a mesterségest és a spontán keletkezést.</w:t>
      </w:r>
      <w:r>
        <w:rPr>
          <w:lang w:bidi="hu-HU"/>
        </w:rPr>
        <w:t xml:space="preserve"> </w:t>
      </w:r>
      <w:r w:rsidRPr="00DA60FD">
        <w:rPr>
          <w:lang w:bidi="hu-HU"/>
        </w:rPr>
        <w:t>Viszont mindhármat a művészi alkotás hasonlóságára fogta fel.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Arisztotelész koncepciójában minden fejlődés célt előfeltételez, amely a lehetőség szerinti létezőtől az "ouszia" valóságos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kibontakozása fele halad. </w:t>
      </w:r>
      <w:r w:rsidRPr="00806139">
        <w:rPr>
          <w:highlight w:val="yellow"/>
          <w:lang w:bidi="hu-HU"/>
        </w:rPr>
        <w:t>Négy okát különbözteti meg a fejlődésnek: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806139">
        <w:rPr>
          <w:i/>
          <w:iCs/>
          <w:highlight w:val="yellow"/>
          <w:lang w:bidi="hu-HU"/>
        </w:rPr>
        <w:t>formai ok</w:t>
      </w:r>
      <w:r w:rsidRPr="00DA60FD">
        <w:rPr>
          <w:lang w:bidi="hu-HU"/>
        </w:rPr>
        <w:t xml:space="preserve"> (causa formális). Egy tárgy formája szerint határozódik meg: például egy ház a terve szerint.</w:t>
      </w:r>
      <w:r w:rsidR="00806139">
        <w:rPr>
          <w:lang w:bidi="hu-HU"/>
        </w:rPr>
        <w:t xml:space="preserve"> </w:t>
      </w:r>
      <w:r w:rsidR="00806139" w:rsidRPr="00806139">
        <w:rPr>
          <w:shd w:val="clear" w:color="auto" w:fill="F5E0A3"/>
          <w:lang w:bidi="hu-HU"/>
        </w:rPr>
        <w:t>&lt;&lt;&lt;(((</w:t>
      </w:r>
      <w:r w:rsidR="00806139">
        <w:rPr>
          <w:shd w:val="clear" w:color="auto" w:fill="F5E0A3"/>
          <w:lang w:bidi="hu-HU"/>
        </w:rPr>
        <w:t>mi a különbség a terv és a modell között? Az antropomorfnak mondott séma ismét a porfürioszi fával differenciálódhatott, és ma a modellt tekinthetjük általánosabbnak, a tervet pedig sajátosan a tervezett-re alkalmazhatjuk, sajátosan az ember által tervezettre …. vagy ami ennek a világmindenség esetében felel meg, az Isten által tervezettre. -</w:t>
      </w:r>
      <w:r w:rsidR="00806139" w:rsidRPr="00806139">
        <w:rPr>
          <w:sz w:val="20"/>
          <w:shd w:val="clear" w:color="auto" w:fill="F5E0A3"/>
          <w:lang w:bidi="hu-HU"/>
        </w:rPr>
        <w:t>FÁ</w:t>
      </w:r>
      <w:r w:rsidR="00806139" w:rsidRPr="00806139">
        <w:rPr>
          <w:shd w:val="clear" w:color="auto" w:fill="F5E0A3"/>
          <w:lang w:bidi="hu-HU"/>
        </w:rPr>
        <w:t>)))&gt;&gt;&gt;</w:t>
      </w:r>
      <w:r w:rsidR="00806139">
        <w:rPr>
          <w:lang w:bidi="hu-HU"/>
        </w:rPr>
        <w:t xml:space="preserve"> 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806139">
        <w:rPr>
          <w:i/>
          <w:iCs/>
          <w:highlight w:val="yellow"/>
          <w:lang w:bidi="hu-HU"/>
        </w:rPr>
        <w:t>cél-ok</w:t>
      </w:r>
      <w:r w:rsidRPr="00DA60FD">
        <w:rPr>
          <w:lang w:bidi="hu-HU"/>
        </w:rPr>
        <w:t xml:space="preserve"> (causa finalis). Arisztotelész teleológiai alapgondolata szerint semmi sem történik cél nélkül: a háznál</w:t>
      </w:r>
      <w:r>
        <w:rPr>
          <w:lang w:bidi="hu-HU"/>
        </w:rPr>
        <w:t xml:space="preserve"> </w:t>
      </w:r>
      <w:r w:rsidRPr="00DA60FD">
        <w:rPr>
          <w:lang w:bidi="hu-HU"/>
        </w:rPr>
        <w:t>például ilyen az időjárás elleni védelem.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806139">
        <w:rPr>
          <w:i/>
          <w:iCs/>
          <w:highlight w:val="yellow"/>
          <w:lang w:bidi="hu-HU"/>
        </w:rPr>
        <w:t>hatóok</w:t>
      </w:r>
      <w:r w:rsidRPr="00DA60FD">
        <w:rPr>
          <w:lang w:bidi="hu-HU"/>
        </w:rPr>
        <w:t xml:space="preserve"> (causa efficiens). Minden fejődésnek szüksége van egy olyan motorra, amely előrehajtja: a háznál ez az</w:t>
      </w:r>
      <w:r>
        <w:rPr>
          <w:lang w:bidi="hu-HU"/>
        </w:rPr>
        <w:t xml:space="preserve"> </w:t>
      </w:r>
      <w:r w:rsidRPr="00DA60FD">
        <w:rPr>
          <w:lang w:bidi="hu-HU"/>
        </w:rPr>
        <w:t>építőmunkások munkája.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806139">
        <w:rPr>
          <w:i/>
          <w:iCs/>
          <w:highlight w:val="yellow"/>
          <w:lang w:bidi="hu-HU"/>
        </w:rPr>
        <w:t>anyagi ok</w:t>
      </w:r>
      <w:bookmarkStart w:id="19" w:name="_GoBack"/>
      <w:bookmarkEnd w:id="19"/>
      <w:r w:rsidRPr="00DA60FD">
        <w:rPr>
          <w:lang w:bidi="hu-HU"/>
        </w:rPr>
        <w:t xml:space="preserve"> (causa materiális). Minden tárgy anyagból áll: a ház esetében ilyenek a téglák, a gerendák stb.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20" w:name="bookmark19"/>
      <w:r w:rsidRPr="00DA60FD">
        <w:rPr>
          <w:b/>
          <w:bCs/>
          <w:lang w:bidi="hu-HU"/>
        </w:rPr>
        <w:t>Jegyzetek</w:t>
      </w:r>
      <w:bookmarkEnd w:id="20"/>
    </w:p>
    <w:p w:rsidR="00DA60FD" w:rsidRPr="00DA60FD" w:rsidRDefault="00DA60FD" w:rsidP="00DA60FD">
      <w:pPr>
        <w:numPr>
          <w:ilvl w:val="0"/>
          <w:numId w:val="4"/>
        </w:numPr>
        <w:rPr>
          <w:lang w:bidi="hu-HU"/>
        </w:rPr>
      </w:pPr>
      <w:r w:rsidRPr="00DA60FD">
        <w:rPr>
          <w:lang w:bidi="hu-HU"/>
        </w:rPr>
        <w:t>Az állatok mozgásáról</w:t>
      </w:r>
    </w:p>
    <w:p w:rsidR="00DA60FD" w:rsidRPr="00DA60FD" w:rsidRDefault="00DA60FD" w:rsidP="00DA60FD">
      <w:pPr>
        <w:numPr>
          <w:ilvl w:val="0"/>
          <w:numId w:val="4"/>
        </w:numPr>
        <w:rPr>
          <w:lang w:bidi="hu-HU"/>
        </w:rPr>
      </w:pPr>
      <w:r w:rsidRPr="00DA60FD">
        <w:rPr>
          <w:lang w:bidi="hu-HU"/>
        </w:rPr>
        <w:t>Halasy-Nagy József In. Arisztotelész: Metafizika</w:t>
      </w:r>
      <w:r>
        <w:rPr>
          <w:lang w:bidi="hu-HU"/>
        </w:rPr>
        <w:t xml:space="preserve"> </w:t>
      </w:r>
      <w:r w:rsidRPr="00DA60FD">
        <w:rPr>
          <w:lang w:bidi="hu-HU"/>
        </w:rPr>
        <w:t>pp. 7</w:t>
      </w:r>
    </w:p>
    <w:p w:rsidR="00DA60FD" w:rsidRPr="00DA60FD" w:rsidRDefault="00DA60FD" w:rsidP="00DA60FD">
      <w:pPr>
        <w:numPr>
          <w:ilvl w:val="0"/>
          <w:numId w:val="4"/>
        </w:numPr>
        <w:rPr>
          <w:lang w:bidi="hu-HU"/>
        </w:rPr>
      </w:pPr>
      <w:r w:rsidRPr="00DA60FD">
        <w:rPr>
          <w:lang w:bidi="hu-HU"/>
        </w:rPr>
        <w:t>Mivel akkor előfordulhatna, hogy létezzen az, hogy</w:t>
      </w:r>
      <w:r>
        <w:rPr>
          <w:lang w:bidi="hu-HU"/>
        </w:rPr>
        <w:t xml:space="preserve"> </w:t>
      </w:r>
      <w:r w:rsidRPr="00DA60FD">
        <w:rPr>
          <w:lang w:bidi="hu-HU"/>
        </w:rPr>
        <w:t>ne legyen semmi. Arisztotelész azonban osztotta</w:t>
      </w:r>
      <w:r>
        <w:rPr>
          <w:lang w:bidi="hu-HU"/>
        </w:rPr>
        <w:t xml:space="preserve"> </w:t>
      </w:r>
      <w:r w:rsidRPr="00DA60FD">
        <w:rPr>
          <w:lang w:bidi="hu-HU"/>
        </w:rPr>
        <w:t>elődjeinek azt a gondolatát, hogy lehetetlen, hogy</w:t>
      </w:r>
      <w:r>
        <w:rPr>
          <w:lang w:bidi="hu-HU"/>
        </w:rPr>
        <w:t xml:space="preserve"> </w:t>
      </w:r>
      <w:r w:rsidRPr="00DA60FD">
        <w:rPr>
          <w:lang w:bidi="hu-HU"/>
        </w:rPr>
        <w:t>a semmiből keletkezzen valami.</w:t>
      </w:r>
    </w:p>
    <w:p w:rsidR="00DA60FD" w:rsidRPr="00DA60FD" w:rsidRDefault="00DA60FD" w:rsidP="00DA60FD">
      <w:pPr>
        <w:numPr>
          <w:ilvl w:val="0"/>
          <w:numId w:val="5"/>
        </w:numPr>
        <w:rPr>
          <w:lang w:bidi="hu-HU"/>
        </w:rPr>
      </w:pPr>
      <w:r w:rsidRPr="00DA60FD">
        <w:rPr>
          <w:lang w:bidi="hu-HU"/>
        </w:rPr>
        <w:t>Az idő a változás fogalma (Arisztotelész: Fizika</w:t>
      </w:r>
      <w:r>
        <w:rPr>
          <w:lang w:bidi="hu-HU"/>
        </w:rPr>
        <w:t xml:space="preserve"> </w:t>
      </w:r>
      <w:r w:rsidRPr="00DA60FD">
        <w:rPr>
          <w:lang w:bidi="hu-HU"/>
        </w:rPr>
        <w:t>219 b 1)</w:t>
      </w:r>
    </w:p>
    <w:p w:rsidR="00DA60FD" w:rsidRPr="00DA60FD" w:rsidRDefault="00DA60FD" w:rsidP="00DA60FD">
      <w:pPr>
        <w:numPr>
          <w:ilvl w:val="0"/>
          <w:numId w:val="5"/>
        </w:numPr>
        <w:rPr>
          <w:lang w:bidi="hu-HU"/>
        </w:rPr>
      </w:pPr>
      <w:r w:rsidRPr="00DA60FD">
        <w:rPr>
          <w:lang w:bidi="hu-HU"/>
        </w:rPr>
        <w:t>A 1071 b 4-11</w:t>
      </w:r>
    </w:p>
    <w:p w:rsidR="00DA60FD" w:rsidRPr="00DA60FD" w:rsidRDefault="00DA60FD" w:rsidP="00DA60FD">
      <w:pPr>
        <w:numPr>
          <w:ilvl w:val="0"/>
          <w:numId w:val="5"/>
        </w:numPr>
        <w:rPr>
          <w:lang w:bidi="hu-HU"/>
        </w:rPr>
      </w:pPr>
      <w:r w:rsidRPr="00DA60FD">
        <w:rPr>
          <w:lang w:bidi="hu-HU"/>
        </w:rPr>
        <w:t>Metafizika A 3 984b 18</w:t>
      </w:r>
    </w:p>
    <w:p w:rsidR="00DA60FD" w:rsidRPr="00DA60FD" w:rsidRDefault="00DA60FD" w:rsidP="00DA60FD">
      <w:pPr>
        <w:numPr>
          <w:ilvl w:val="0"/>
          <w:numId w:val="5"/>
        </w:numPr>
        <w:rPr>
          <w:lang w:bidi="hu-HU"/>
        </w:rPr>
      </w:pPr>
      <w:r w:rsidRPr="00DA60FD">
        <w:rPr>
          <w:lang w:bidi="hu-HU"/>
        </w:rPr>
        <w:t>Metafizika 4 985 a 24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21" w:name="bookmark20"/>
      <w:r w:rsidRPr="00DA60FD">
        <w:rPr>
          <w:b/>
          <w:bCs/>
          <w:lang w:bidi="hu-HU"/>
        </w:rPr>
        <w:t>Irodalom</w:t>
      </w:r>
      <w:bookmarkEnd w:id="21"/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DA60FD">
        <w:rPr>
          <w:lang w:bidi="hu-HU"/>
        </w:rPr>
        <w:t xml:space="preserve">Arisztotelész: </w:t>
      </w:r>
      <w:r w:rsidRPr="00DA60FD">
        <w:rPr>
          <w:i/>
          <w:iCs/>
          <w:lang w:bidi="hu-HU"/>
        </w:rPr>
        <w:t>Metafizika</w:t>
      </w:r>
      <w:r w:rsidRPr="00DA60FD">
        <w:rPr>
          <w:lang w:bidi="hu-HU"/>
        </w:rPr>
        <w:t xml:space="preserve"> (ford. Halasy-Nagy József) Lektum Kiadó, Szeged 2002 ISBN 963-86258-0-5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DA60FD">
        <w:rPr>
          <w:lang w:bidi="hu-HU"/>
        </w:rPr>
        <w:lastRenderedPageBreak/>
        <w:t xml:space="preserve">Dávid Ross: </w:t>
      </w:r>
      <w:r w:rsidRPr="00DA60FD">
        <w:rPr>
          <w:i/>
          <w:iCs/>
          <w:lang w:bidi="hu-HU"/>
        </w:rPr>
        <w:t>Arisztotelész</w:t>
      </w:r>
      <w:r w:rsidRPr="00DA60FD">
        <w:rPr>
          <w:lang w:bidi="hu-HU"/>
        </w:rPr>
        <w:t xml:space="preserve"> (fordította: Steiger Kornél). Osiris Kiadó, Budapest 1996. ISBN 963-389-116-7</w:t>
      </w:r>
      <w:r>
        <w:rPr>
          <w:lang w:bidi="hu-HU"/>
        </w:rPr>
        <w:t xml:space="preserve"> </w:t>
      </w:r>
      <w:r w:rsidRPr="00DA60FD">
        <w:rPr>
          <w:lang w:bidi="hu-HU"/>
        </w:rPr>
        <w:t xml:space="preserve">- </w:t>
      </w:r>
      <w:r w:rsidRPr="00DA60FD">
        <w:rPr>
          <w:i/>
          <w:iCs/>
          <w:lang w:bidi="hu-HU"/>
        </w:rPr>
        <w:t>Filozófia Atlasz.</w:t>
      </w:r>
      <w:r w:rsidRPr="00DA60FD">
        <w:rPr>
          <w:lang w:bidi="hu-HU"/>
        </w:rPr>
        <w:t xml:space="preserve"> Athenaeum Kiadó 1999. ISBN 963-85962-3-6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 w:rsidRPr="00DA60FD">
        <w:rPr>
          <w:lang w:bidi="hu-HU"/>
        </w:rPr>
        <w:t xml:space="preserve">Steiger Kornél: </w:t>
      </w:r>
      <w:r w:rsidRPr="00DA60FD">
        <w:rPr>
          <w:i/>
          <w:iCs/>
          <w:lang w:bidi="hu-HU"/>
        </w:rPr>
        <w:t>Arisztotelész</w:t>
      </w:r>
      <w:r w:rsidRPr="00DA60FD">
        <w:rPr>
          <w:lang w:bidi="hu-HU"/>
        </w:rPr>
        <w:t xml:space="preserve">, </w:t>
      </w:r>
      <w:r w:rsidRPr="00DA60FD">
        <w:rPr>
          <w:i/>
          <w:iCs/>
          <w:lang w:bidi="hu-HU"/>
        </w:rPr>
        <w:t>Metafizika.</w:t>
      </w:r>
      <w:r w:rsidRPr="00DA60FD">
        <w:rPr>
          <w:lang w:bidi="hu-HU"/>
        </w:rPr>
        <w:t xml:space="preserve"> In. 33 híres bölcseleti mű. Móra Könyvkiadó 1995. ISBN 963-11-7278-3</w:t>
      </w:r>
    </w:p>
    <w:p w:rsidR="00DA60FD" w:rsidRPr="00DA60FD" w:rsidRDefault="00DA60FD" w:rsidP="00DA60FD">
      <w:pPr>
        <w:rPr>
          <w:b/>
          <w:bCs/>
          <w:lang w:bidi="hu-HU"/>
        </w:rPr>
      </w:pPr>
      <w:bookmarkStart w:id="22" w:name="bookmark21"/>
      <w:r w:rsidRPr="00DA60FD">
        <w:rPr>
          <w:b/>
          <w:bCs/>
          <w:lang w:bidi="hu-HU"/>
        </w:rPr>
        <w:t>További információk</w:t>
      </w:r>
      <w:bookmarkEnd w:id="22"/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r>
        <w:rPr>
          <w:lang w:bidi="hu-HU"/>
        </w:rPr>
        <w:t xml:space="preserve"> </w:t>
      </w:r>
      <w:hyperlink r:id="rId6" w:history="1">
        <w:r w:rsidRPr="00DA60FD">
          <w:rPr>
            <w:rStyle w:val="Hiperhivatkozs"/>
            <w:lang w:bidi="hu-HU"/>
          </w:rPr>
          <w:t xml:space="preserve">Metafizika. Ford. Halasy-Nagy József. Az Akadémia filozófiai könyvtára (9). Budapest. 1936 </w:t>
        </w:r>
        <w:r w:rsidRPr="00DA60FD">
          <w:rPr>
            <w:rStyle w:val="Hiperhivatkozs"/>
            <w:lang w:bidi="en-US"/>
          </w:rPr>
          <w:t>(http://real-eod.mtak.</w:t>
        </w:r>
      </w:hyperlink>
      <w:r>
        <w:rPr>
          <w:lang w:bidi="en-US"/>
        </w:rPr>
        <w:t xml:space="preserve"> </w:t>
      </w:r>
      <w:r w:rsidRPr="00DA60FD">
        <w:rPr>
          <w:lang w:bidi="hu-HU"/>
        </w:rPr>
        <w:t>hu/3283/)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hyperlink r:id="rId7" w:history="1">
        <w:r w:rsidRPr="00DA60FD">
          <w:rPr>
            <w:rStyle w:val="Hiperhivatkozs"/>
            <w:lang w:bidi="hu-HU"/>
          </w:rPr>
          <w:t xml:space="preserve">Metafizika VII (Z) könyv (Steiger Kornél fordítása) </w:t>
        </w:r>
        <w:r w:rsidRPr="00DA60FD">
          <w:rPr>
            <w:rStyle w:val="Hiperhivatkozs"/>
            <w:lang w:bidi="en-US"/>
          </w:rPr>
          <w:t>(http://www.btk.ppke.hu/db/0C/44/m00000C44.html)</w:t>
        </w:r>
      </w:hyperlink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hyperlink r:id="rId8" w:history="1">
        <w:r w:rsidRPr="00DA60FD">
          <w:rPr>
            <w:rStyle w:val="Hiperhivatkozs"/>
            <w:lang w:bidi="hu-HU"/>
          </w:rPr>
          <w:t xml:space="preserve">A </w:t>
        </w:r>
        <w:r w:rsidRPr="00DA60FD">
          <w:rPr>
            <w:rStyle w:val="Hiperhivatkozs"/>
            <w:b/>
            <w:bCs/>
            <w:lang w:bidi="hu-HU"/>
          </w:rPr>
          <w:t>Metafizika</w:t>
        </w:r>
        <w:r w:rsidRPr="00DA60FD">
          <w:rPr>
            <w:rStyle w:val="Hiperhivatkozs"/>
            <w:lang w:bidi="hu-HU"/>
          </w:rPr>
          <w:t xml:space="preserve"> könyv angol fordítása (http://www.perseus.tufts.edu/cgi-bin/ptext?doc=Perseus%3Atext%3A1999.0</w:t>
        </w:r>
      </w:hyperlink>
      <w:r>
        <w:rPr>
          <w:lang w:bidi="hu-HU"/>
        </w:rPr>
        <w:t xml:space="preserve"> </w:t>
      </w:r>
      <w:r w:rsidRPr="00DA60FD">
        <w:rPr>
          <w:lang w:bidi="hu-HU"/>
        </w:rPr>
        <w:t>1.0052)</w:t>
      </w:r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hyperlink r:id="rId9" w:history="1">
        <w:r w:rsidRPr="00DA60FD">
          <w:rPr>
            <w:rStyle w:val="Hiperhivatkozs"/>
            <w:lang w:bidi="hu-HU"/>
          </w:rPr>
          <w:t xml:space="preserve">W.D. Ross angol fordítása </w:t>
        </w:r>
        <w:r w:rsidRPr="00DA60FD">
          <w:rPr>
            <w:rStyle w:val="Hiperhivatkozs"/>
            <w:lang w:bidi="en-US"/>
          </w:rPr>
          <w:t>(http://www.dassicallibrary.org/aristotle/metaphysics/index.htm)</w:t>
        </w:r>
      </w:hyperlink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hyperlink r:id="rId10" w:history="1">
        <w:r w:rsidRPr="00DA60FD">
          <w:rPr>
            <w:rStyle w:val="Hiperhivatkozs"/>
            <w:lang w:bidi="hu-HU"/>
          </w:rPr>
          <w:t xml:space="preserve">Internet Classics Archive </w:t>
        </w:r>
        <w:r w:rsidRPr="00DA60FD">
          <w:rPr>
            <w:rStyle w:val="Hiperhivatkozs"/>
            <w:lang w:bidi="en-US"/>
          </w:rPr>
          <w:t>(http://classics.mit.edu/Aristotle/metaphysics.html)</w:t>
        </w:r>
      </w:hyperlink>
    </w:p>
    <w:p w:rsidR="00DA60FD" w:rsidRPr="00DA60FD" w:rsidRDefault="00DA60FD" w:rsidP="00DA60FD">
      <w:pPr>
        <w:numPr>
          <w:ilvl w:val="0"/>
          <w:numId w:val="3"/>
        </w:numPr>
        <w:rPr>
          <w:lang w:bidi="hu-HU"/>
        </w:rPr>
      </w:pPr>
      <w:hyperlink r:id="rId11" w:history="1">
        <w:r w:rsidRPr="00DA60FD">
          <w:rPr>
            <w:rStyle w:val="Hiperhivatkozs"/>
            <w:lang w:bidi="hu-HU"/>
          </w:rPr>
          <w:t xml:space="preserve">Stanford Encyclopedia of Philosophy (Arisztotelész metafizikájáról) </w:t>
        </w:r>
        <w:r w:rsidRPr="00DA60FD">
          <w:rPr>
            <w:rStyle w:val="Hiperhivatkozs"/>
            <w:lang w:bidi="en-US"/>
          </w:rPr>
          <w:t>(http://plato.stanford.edu/entries/aristotle-met</w:t>
        </w:r>
      </w:hyperlink>
      <w:r>
        <w:rPr>
          <w:lang w:bidi="en-US"/>
        </w:rPr>
        <w:t xml:space="preserve"> </w:t>
      </w:r>
      <w:r w:rsidRPr="00DA60FD">
        <w:rPr>
          <w:lang w:bidi="hu-HU"/>
        </w:rPr>
        <w:t>aphysics/)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 lap eredeti címe: „</w:t>
      </w:r>
      <w:hyperlink r:id="rId12" w:history="1">
        <w:r w:rsidRPr="00DA60FD">
          <w:rPr>
            <w:rStyle w:val="Hiperhivatkozs"/>
            <w:lang w:bidi="hu-HU"/>
          </w:rPr>
          <w:t>https://hu.wikipedia.org/w/index.php?title=Metafizika_(Arisztotelész)&amp;oldid=19797481</w:t>
        </w:r>
      </w:hyperlink>
      <w:r w:rsidRPr="00DA60FD">
        <w:rPr>
          <w:lang w:bidi="hu-HU"/>
        </w:rPr>
        <w:t>”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 lap utolsó módosítása: 2018. március 31., 18:13</w:t>
      </w:r>
    </w:p>
    <w:p w:rsidR="00DA60FD" w:rsidRPr="00DA60FD" w:rsidRDefault="00DA60FD" w:rsidP="00DA60FD">
      <w:pPr>
        <w:rPr>
          <w:lang w:bidi="hu-HU"/>
        </w:rPr>
      </w:pPr>
      <w:r w:rsidRPr="00DA60FD">
        <w:rPr>
          <w:lang w:bidi="hu-HU"/>
        </w:rPr>
        <w:t>A lap szövege</w:t>
      </w:r>
      <w:hyperlink r:id="rId13" w:history="1">
        <w:r w:rsidRPr="00DA60FD">
          <w:rPr>
            <w:rStyle w:val="Hiperhivatkozs"/>
            <w:lang w:bidi="hu-HU"/>
          </w:rPr>
          <w:t xml:space="preserve"> Creative Commons Nevezd meg! - Így add tovább! 3.0</w:t>
        </w:r>
      </w:hyperlink>
      <w:r w:rsidRPr="00DA60FD">
        <w:rPr>
          <w:lang w:bidi="hu-HU"/>
        </w:rPr>
        <w:t xml:space="preserve"> licenc alatt van; egyes esetekben más módon</w:t>
      </w:r>
      <w:r>
        <w:rPr>
          <w:lang w:bidi="hu-HU"/>
        </w:rPr>
        <w:t xml:space="preserve"> </w:t>
      </w:r>
      <w:r w:rsidRPr="00DA60FD">
        <w:rPr>
          <w:lang w:bidi="hu-HU"/>
        </w:rPr>
        <w:t>is felhasználható. Részletekért lásd a</w:t>
      </w:r>
      <w:hyperlink r:id="rId14" w:history="1">
        <w:r w:rsidRPr="00DA60FD">
          <w:rPr>
            <w:rStyle w:val="Hiperhivatkozs"/>
            <w:lang w:bidi="hu-HU"/>
          </w:rPr>
          <w:t xml:space="preserve"> felhasználási feltételeket</w:t>
        </w:r>
      </w:hyperlink>
      <w:r w:rsidRPr="00DA60FD">
        <w:rPr>
          <w:lang w:bidi="hu-HU"/>
        </w:rPr>
        <w:t>.</w:t>
      </w:r>
    </w:p>
    <w:p w:rsidR="00DA60FD" w:rsidRPr="00DA60FD" w:rsidRDefault="00DA60FD" w:rsidP="00DA60FD">
      <w:pPr>
        <w:rPr>
          <w:lang w:bidi="hu-HU"/>
        </w:rPr>
      </w:pPr>
    </w:p>
    <w:p w:rsidR="00D10984" w:rsidRDefault="00D10984"/>
    <w:sectPr w:rsidR="00D109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71B"/>
    <w:multiLevelType w:val="multilevel"/>
    <w:tmpl w:val="3F7019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42CD0"/>
    <w:multiLevelType w:val="multilevel"/>
    <w:tmpl w:val="DED6312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27B79"/>
    <w:multiLevelType w:val="multilevel"/>
    <w:tmpl w:val="6A523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A64E5C"/>
    <w:multiLevelType w:val="multilevel"/>
    <w:tmpl w:val="D40A1FC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9388A"/>
    <w:multiLevelType w:val="multilevel"/>
    <w:tmpl w:val="6B5E8E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D"/>
    <w:rsid w:val="0001270F"/>
    <w:rsid w:val="0016173B"/>
    <w:rsid w:val="001B4C75"/>
    <w:rsid w:val="00270E25"/>
    <w:rsid w:val="002B5006"/>
    <w:rsid w:val="002E4256"/>
    <w:rsid w:val="002F21E2"/>
    <w:rsid w:val="00330592"/>
    <w:rsid w:val="0042273F"/>
    <w:rsid w:val="005F5C01"/>
    <w:rsid w:val="00744C66"/>
    <w:rsid w:val="0074531F"/>
    <w:rsid w:val="00797E45"/>
    <w:rsid w:val="007F41C3"/>
    <w:rsid w:val="007F4A8B"/>
    <w:rsid w:val="00806139"/>
    <w:rsid w:val="00834FAD"/>
    <w:rsid w:val="00932B40"/>
    <w:rsid w:val="00953C04"/>
    <w:rsid w:val="0095739C"/>
    <w:rsid w:val="00AA78E0"/>
    <w:rsid w:val="00B72468"/>
    <w:rsid w:val="00C9715C"/>
    <w:rsid w:val="00D10984"/>
    <w:rsid w:val="00D765D3"/>
    <w:rsid w:val="00DA60FD"/>
    <w:rsid w:val="00E33A87"/>
    <w:rsid w:val="00F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B624"/>
  <w15:chartTrackingRefBased/>
  <w15:docId w15:val="{7CBFFCCC-C213-4D47-B9FC-5DDDC1CA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15C"/>
    <w:pPr>
      <w:spacing w:after="120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715C"/>
    <w:pPr>
      <w:pBdr>
        <w:bottom w:val="thinThickSmallGap" w:sz="12" w:space="1" w:color="943634" w:themeColor="accent2" w:themeShade="BF"/>
      </w:pBdr>
      <w:spacing w:before="400" w:after="200" w:line="252" w:lineRule="auto"/>
      <w:outlineLvl w:val="0"/>
    </w:pPr>
    <w:rPr>
      <w:rFonts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715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971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9715C"/>
    <w:rPr>
      <w:sz w:val="20"/>
      <w:szCs w:val="20"/>
      <w:lang w:eastAsia="hu-HU"/>
    </w:rPr>
  </w:style>
  <w:style w:type="character" w:customStyle="1" w:styleId="Szvegtrzs3">
    <w:name w:val="Szövegtörzs (3)"/>
    <w:basedOn w:val="Szvegtrzs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5">
    <w:name w:val="Szövegtörzs (5)"/>
    <w:basedOn w:val="Szvegtrzs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hu-HU" w:eastAsia="hu-HU" w:bidi="hu-HU"/>
    </w:rPr>
  </w:style>
  <w:style w:type="character" w:customStyle="1" w:styleId="Cmsor10">
    <w:name w:val="Címsor #1"/>
    <w:basedOn w:val="Cmsor11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hu-HU" w:eastAsia="hu-HU" w:bidi="hu-HU"/>
    </w:rPr>
  </w:style>
  <w:style w:type="character" w:customStyle="1" w:styleId="Szvegtrzs6">
    <w:name w:val="Szövegtörzs (6)"/>
    <w:basedOn w:val="Szvegtrzs6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hu-HU" w:eastAsia="hu-HU" w:bidi="hu-HU"/>
    </w:rPr>
  </w:style>
  <w:style w:type="character" w:customStyle="1" w:styleId="Cmsor3Arial95ptNemdlt">
    <w:name w:val="Címsor #3 + Arial;9;5 pt;Nem dőlt"/>
    <w:basedOn w:val="Cmsor3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30">
    <w:name w:val="Címsor #3"/>
    <w:basedOn w:val="Cmsor3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Tartalomjegyzk9pt">
    <w:name w:val="Tartalomjegyzék + 9 pt"/>
    <w:basedOn w:val="TJ4Char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eastAsia="hu-HU" w:bidi="hu-HU"/>
    </w:rPr>
  </w:style>
  <w:style w:type="character" w:customStyle="1" w:styleId="Cmsor4">
    <w:name w:val="Címsor #4"/>
    <w:basedOn w:val="Cmsor4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"/>
    <w:basedOn w:val="Szvegtrzs2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">
    <w:name w:val="Címsor #5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character" w:customStyle="1" w:styleId="Cmsor5Trkz-1pt">
    <w:name w:val="Címsor #5 + Térköz -1 pt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"/>
    <w:basedOn w:val="Szvegtrzs7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Kpalrs1">
    <w:name w:val="Képaláírás1"/>
    <w:basedOn w:val="Kpalrs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Cmsor20">
    <w:name w:val="Címsor #2"/>
    <w:basedOn w:val="Cmsor21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875ptFlkvrTrkz0pt">
    <w:name w:val="Szövegtörzs (8) + 7;5 pt;Félkövér;Térköz 0 pt"/>
    <w:basedOn w:val="Szvegtrzs8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80">
    <w:name w:val="Szövegtörzs (8)"/>
    <w:basedOn w:val="Szvegtrzs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09pt">
    <w:name w:val="Szövegtörzs (10) + 9 p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0Exact">
    <w:name w:val="Szövegtörzs (10) Exact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109ptExact">
    <w:name w:val="Szövegtörzs (10) + 9 pt Exac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1Exact">
    <w:name w:val="Szövegtörzs (11) Exact"/>
    <w:basedOn w:val="Bekezdsalapbettpusa"/>
    <w:link w:val="Szvegtrzs11"/>
    <w:rsid w:val="00C9715C"/>
    <w:rPr>
      <w:rFonts w:ascii="Century Schoolbook" w:eastAsia="Century Schoolbook" w:hAnsi="Century Schoolbook" w:cs="Century Schoolbook"/>
      <w:sz w:val="16"/>
      <w:szCs w:val="16"/>
      <w:shd w:val="clear" w:color="auto" w:fill="FFFFFF"/>
      <w:lang w:eastAsia="hu-HU"/>
    </w:rPr>
  </w:style>
  <w:style w:type="character" w:customStyle="1" w:styleId="Szvegtrzs12Exact">
    <w:name w:val="Szövegtörzs (12) Exact"/>
    <w:basedOn w:val="Bekezdsalapbettpusa"/>
    <w:link w:val="Szvegtrzs12"/>
    <w:rsid w:val="00C9715C"/>
    <w:rPr>
      <w:rFonts w:ascii="Arial" w:eastAsia="Arial" w:hAnsi="Arial" w:cs="Arial"/>
      <w:spacing w:val="-10"/>
      <w:sz w:val="17"/>
      <w:szCs w:val="17"/>
      <w:shd w:val="clear" w:color="auto" w:fill="FFFFFF"/>
      <w:lang w:eastAsia="hu-HU"/>
    </w:rPr>
  </w:style>
  <w:style w:type="character" w:customStyle="1" w:styleId="Szvegtrzs108ptFlkvr">
    <w:name w:val="Szövegtörzs (10) + 8 pt;Félkövér"/>
    <w:basedOn w:val="Szvegtrzs10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Szvegtrzs13">
    <w:name w:val="Szövegtörzs (13)"/>
    <w:basedOn w:val="Szvegtrzs1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1485ptDlt">
    <w:name w:val="Szövegtörzs (14) + 8;5 pt;Dőlt"/>
    <w:basedOn w:val="Szvegtrzs14"/>
    <w:rsid w:val="00C971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Calibri85ptNemflkvrDlt">
    <w:name w:val="Szövegtörzs (14) + Calibri;8;5 pt;Nem félkövér;Dőlt"/>
    <w:basedOn w:val="Szvegtrzs14"/>
    <w:rsid w:val="00C9715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140">
    <w:name w:val="Szövegtörzs (14)"/>
    <w:basedOn w:val="Szvegtrzs14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Arial18ptTrkz0pt">
    <w:name w:val="Szövegtörzs (15) + Arial;18 pt;Térköz 0 pt"/>
    <w:basedOn w:val="Szvegtrzs15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15CenturySchoolbook115pt">
    <w:name w:val="Szövegtörzs (15) + Century Schoolbook;11;5 pt"/>
    <w:basedOn w:val="Szvegtrzs15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50">
    <w:name w:val="Szövegtörzs (15)"/>
    <w:basedOn w:val="Szvegtrzs15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6">
    <w:name w:val="Szövegtörzs (16)"/>
    <w:basedOn w:val="Szvegtrzs16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42Trkz-1pt">
    <w:name w:val="Címsor #4 (2) + Térköz -1 pt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20">
    <w:name w:val="Címsor #4 (2)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7">
    <w:name w:val="Szövegtörzs (17)"/>
    <w:basedOn w:val="Szvegtrzs17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213ptNemdltTrkz-2pt">
    <w:name w:val="Címsor #5 (2) + 13 pt;Nem dőlt;Térköz -2 pt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</w:rPr>
  </w:style>
  <w:style w:type="character" w:customStyle="1" w:styleId="Cmsor520">
    <w:name w:val="Címsor #5 (2)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89pt">
    <w:name w:val="Szövegtörzs (18) + 9 pt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8Kiskapitlis">
    <w:name w:val="Szövegtörzs (18) + 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0">
    <w:name w:val="Szövegtörzs (18)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9ptKiskapitlis">
    <w:name w:val="Szövegtörzs (18) + 9 pt;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">
    <w:name w:val="Szövegtörzs (21)"/>
    <w:basedOn w:val="Szvegtrzs21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9">
    <w:name w:val="Szövegtörzs (19)"/>
    <w:basedOn w:val="Szvegtrzs19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paragraph" w:customStyle="1" w:styleId="Szvegtrzs9">
    <w:name w:val="Szövegtörzs (9)"/>
    <w:basedOn w:val="Norml"/>
    <w:link w:val="Szvegtrzs9Exact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Kpalrs2">
    <w:name w:val="Képaláírás2"/>
    <w:basedOn w:val="Norml"/>
    <w:link w:val="Kpalrs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Kpalrs">
    <w:name w:val="Képaláírás_"/>
    <w:basedOn w:val="Bekezdsalapbettpusa"/>
    <w:link w:val="Kpalrs2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paragraph" w:customStyle="1" w:styleId="Szvegtrzs100">
    <w:name w:val="Szövegtörzs (10)"/>
    <w:basedOn w:val="Norml"/>
    <w:link w:val="Szvegtrzs10"/>
    <w:rsid w:val="00C9715C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Szvegtrzs10">
    <w:name w:val="Szövegtörzs (10)_"/>
    <w:basedOn w:val="Bekezdsalapbettpusa"/>
    <w:link w:val="Szvegtrzs100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customStyle="1" w:styleId="Szvegtrzs11">
    <w:name w:val="Szövegtörzs (11)"/>
    <w:basedOn w:val="Norml"/>
    <w:link w:val="Szvegtrzs11Exact"/>
    <w:rsid w:val="00C9715C"/>
    <w:pPr>
      <w:shd w:val="clear" w:color="auto" w:fill="FFFFFF"/>
      <w:spacing w:line="293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Szvegtrzs12">
    <w:name w:val="Szövegtörzs (12)"/>
    <w:basedOn w:val="Norml"/>
    <w:link w:val="Szvegtrzs12Exact"/>
    <w:rsid w:val="00C9715C"/>
    <w:pPr>
      <w:shd w:val="clear" w:color="auto" w:fill="FFFFFF"/>
      <w:spacing w:line="293" w:lineRule="exact"/>
    </w:pPr>
    <w:rPr>
      <w:rFonts w:ascii="Arial" w:eastAsia="Arial" w:hAnsi="Arial" w:cs="Arial"/>
      <w:spacing w:val="-10"/>
      <w:sz w:val="17"/>
      <w:szCs w:val="17"/>
    </w:rPr>
  </w:style>
  <w:style w:type="paragraph" w:styleId="TJ4">
    <w:name w:val="toc 4"/>
    <w:basedOn w:val="Norml"/>
    <w:link w:val="TJ4Char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J4Char">
    <w:name w:val="TJ 4 Char"/>
    <w:basedOn w:val="Bekezdsalapbettpusa"/>
    <w:link w:val="TJ4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styleId="TJ5">
    <w:name w:val="toc 5"/>
    <w:basedOn w:val="Norml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styleId="Lbjegyzet-hivatkozs">
    <w:name w:val="footnote reference"/>
    <w:basedOn w:val="Bekezdsalapbettpusa"/>
    <w:uiPriority w:val="99"/>
    <w:semiHidden/>
    <w:unhideWhenUsed/>
    <w:rsid w:val="00C9715C"/>
    <w:rPr>
      <w:vertAlign w:val="superscript"/>
    </w:rPr>
  </w:style>
  <w:style w:type="character" w:styleId="Hiperhivatkozs">
    <w:name w:val="Hyperlink"/>
    <w:basedOn w:val="Bekezdsalapbettpusa"/>
    <w:uiPriority w:val="99"/>
    <w:rsid w:val="00C9715C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C9715C"/>
    <w:rPr>
      <w:b/>
      <w:bCs/>
    </w:rPr>
  </w:style>
  <w:style w:type="paragraph" w:styleId="NormlWeb">
    <w:name w:val="Normal (Web)"/>
    <w:basedOn w:val="Norml"/>
    <w:autoRedefine/>
    <w:uiPriority w:val="99"/>
    <w:unhideWhenUsed/>
    <w:qFormat/>
    <w:rsid w:val="00C9715C"/>
  </w:style>
  <w:style w:type="character" w:customStyle="1" w:styleId="Szvegtrzs30">
    <w:name w:val="Szövegtörzs (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0">
    <w:name w:val="Szövegtörzs (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50">
    <w:name w:val="Szövegtörzs (5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msor11">
    <w:name w:val="Címsor #1_"/>
    <w:basedOn w:val="Bekezdsalapbettpusa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Szvegtrzs60">
    <w:name w:val="Szövegtörzs (6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Cmsor3">
    <w:name w:val="Címsor #3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msor40">
    <w:name w:val="Címsor #4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20">
    <w:name w:val="Szövegtörzs (2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50">
    <w:name w:val="Címsor #5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70">
    <w:name w:val="Szövegtörzs (7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msor21">
    <w:name w:val="Címsor #2_"/>
    <w:basedOn w:val="Bekezdsalapbettpusa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Szvegtrzs8">
    <w:name w:val="Szövegtörzs (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Szvegtrzs130">
    <w:name w:val="Szövegtörzs (1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4">
    <w:name w:val="Szövegtörzs (1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5">
    <w:name w:val="Szövegtörzs (15)_"/>
    <w:basedOn w:val="Bekezdsalapbettpusa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Szvegtrzs160">
    <w:name w:val="Szövegtörzs (16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42">
    <w:name w:val="Címsor #4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170">
    <w:name w:val="Szövegtörzs (17)_"/>
    <w:basedOn w:val="Bekezdsalapbettpusa"/>
    <w:rsid w:val="00C971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msor52">
    <w:name w:val="Címsor #5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8">
    <w:name w:val="Szövegtörzs (1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10">
    <w:name w:val="Szövegtörzs (21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90">
    <w:name w:val="Szövegtörzs (19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C971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cstheme="majorBidi"/>
      <w:caps/>
      <w:color w:val="632423" w:themeColor="accent2" w:themeShade="80"/>
      <w:spacing w:val="50"/>
      <w:sz w:val="44"/>
      <w:szCs w:val="44"/>
      <w:u w:val="double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9715C"/>
    <w:rPr>
      <w:rFonts w:cstheme="majorBidi"/>
      <w:caps/>
      <w:color w:val="632423" w:themeColor="accent2" w:themeShade="80"/>
      <w:spacing w:val="50"/>
      <w:sz w:val="44"/>
      <w:szCs w:val="44"/>
      <w:u w:val="double"/>
    </w:rPr>
  </w:style>
  <w:style w:type="character" w:customStyle="1" w:styleId="Cmsor1Char">
    <w:name w:val="Címsor 1 Char"/>
    <w:basedOn w:val="Bekezdsalapbettpusa"/>
    <w:link w:val="Cmsor1"/>
    <w:uiPriority w:val="9"/>
    <w:rsid w:val="00C9715C"/>
    <w:rPr>
      <w:rFonts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715C"/>
    <w:rPr>
      <w:rFonts w:cstheme="majorBidi"/>
      <w:caps/>
      <w:color w:val="632423" w:themeColor="accent2" w:themeShade="80"/>
      <w:spacing w:val="15"/>
    </w:rPr>
  </w:style>
  <w:style w:type="paragraph" w:styleId="lfej">
    <w:name w:val="header"/>
    <w:basedOn w:val="Norml"/>
    <w:link w:val="lfej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15C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15C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15C"/>
    <w:rPr>
      <w:rFonts w:ascii="Segoe UI" w:hAnsi="Segoe UI" w:cs="Segoe UI"/>
      <w:sz w:val="18"/>
      <w:szCs w:val="18"/>
      <w:lang w:eastAsia="hu-HU"/>
    </w:rPr>
  </w:style>
  <w:style w:type="paragraph" w:customStyle="1" w:styleId="m-4539128830971285019msolistparagraph">
    <w:name w:val="m_-4539128830971285019msolistparagraph"/>
    <w:basedOn w:val="Norml"/>
    <w:rsid w:val="00C9715C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C971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715C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9715C"/>
    <w:pPr>
      <w:ind w:left="720"/>
    </w:pPr>
  </w:style>
  <w:style w:type="character" w:customStyle="1" w:styleId="dokulink">
    <w:name w:val="dokulink"/>
    <w:basedOn w:val="Bekezdsalapbettpusa"/>
    <w:rsid w:val="00C9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cgi-bin/ptext?doc=Perseus%3Atext%3A1999.01.0052" TargetMode="External"/><Relationship Id="rId13" Type="http://schemas.openxmlformats.org/officeDocument/2006/relationships/hyperlink" Target="http://creativecommons.org/licenses/by-sa/3.0/dee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k.ppke.hu/db/0C/44/m00000C44.html" TargetMode="External"/><Relationship Id="rId12" Type="http://schemas.openxmlformats.org/officeDocument/2006/relationships/hyperlink" Target="https://hu.wikipedia.org/w/index.php?title=Metafizika_(Arisztotel%C3%A9sz)&amp;oldid=197974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al-eod.mtak.hu/3283/" TargetMode="External"/><Relationship Id="rId11" Type="http://schemas.openxmlformats.org/officeDocument/2006/relationships/hyperlink" Target="http://plato.stanford.edu/entries/aristotle-metaphysics/" TargetMode="External"/><Relationship Id="rId5" Type="http://schemas.openxmlformats.org/officeDocument/2006/relationships/hyperlink" Target="http://lexikon.katolikus.hu/A/ap%C3%B3ri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lassics.mit.edu/Aristotle/metaphysi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icallibrary.org/aristotle/metaphysics/index.htm" TargetMode="External"/><Relationship Id="rId14" Type="http://schemas.openxmlformats.org/officeDocument/2006/relationships/hyperlink" Target="https://hu.wikipedia.org/wiki/Wikip%C3%A9dia:Felhaszn%C3%A1l%C3%A1si_felt%C3%A9tel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3461</Words>
  <Characters>23885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Fáy Árpád</dc:creator>
  <cp:keywords/>
  <dc:description/>
  <cp:lastModifiedBy>Fáy Árpád</cp:lastModifiedBy>
  <cp:revision>2</cp:revision>
  <dcterms:created xsi:type="dcterms:W3CDTF">2019-06-17T21:44:00Z</dcterms:created>
  <dcterms:modified xsi:type="dcterms:W3CDTF">2019-06-17T21:44:00Z</dcterms:modified>
</cp:coreProperties>
</file>