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BA" w:rsidRPr="000A589F" w:rsidRDefault="003F489E">
      <w:pPr>
        <w:spacing w:after="0" w:line="240" w:lineRule="auto"/>
        <w:jc w:val="center"/>
        <w:rPr>
          <w:rFonts w:ascii="Times New Roman" w:eastAsia="Times New Roman" w:hAnsi="Times New Roman" w:cs="Times New Roman"/>
          <w:b/>
          <w:sz w:val="28"/>
          <w:szCs w:val="28"/>
        </w:rPr>
      </w:pPr>
      <w:r w:rsidRPr="000A589F">
        <w:rPr>
          <w:rFonts w:ascii="Times New Roman" w:eastAsia="Times New Roman" w:hAnsi="Times New Roman" w:cs="Times New Roman"/>
          <w:b/>
          <w:sz w:val="28"/>
          <w:szCs w:val="28"/>
        </w:rPr>
        <w:t>PROLEGOMENA</w:t>
      </w:r>
    </w:p>
    <w:p w:rsidR="008431BA" w:rsidRPr="000A589F" w:rsidRDefault="0043148E">
      <w:pPr>
        <w:spacing w:after="0" w:line="240" w:lineRule="auto"/>
        <w:jc w:val="center"/>
        <w:rPr>
          <w:rFonts w:ascii="Times New Roman" w:eastAsia="Times New Roman" w:hAnsi="Times New Roman" w:cs="Times New Roman"/>
          <w:b/>
          <w:sz w:val="24"/>
          <w:szCs w:val="24"/>
        </w:rPr>
      </w:pPr>
      <w:bookmarkStart w:id="0" w:name="_GoBack"/>
      <w:r w:rsidRPr="000A589F">
        <w:rPr>
          <w:rFonts w:ascii="Times New Roman" w:eastAsia="Times New Roman" w:hAnsi="Times New Roman" w:cs="Times New Roman"/>
          <w:b/>
          <w:sz w:val="24"/>
          <w:szCs w:val="24"/>
        </w:rPr>
        <w:t xml:space="preserve">BEVEZETÉS  </w:t>
      </w:r>
      <w:proofErr w:type="gramStart"/>
      <w:r w:rsidRPr="000A589F">
        <w:rPr>
          <w:rFonts w:ascii="Times New Roman" w:eastAsia="Times New Roman" w:hAnsi="Times New Roman" w:cs="Times New Roman"/>
          <w:b/>
          <w:sz w:val="24"/>
          <w:szCs w:val="24"/>
        </w:rPr>
        <w:t>A</w:t>
      </w:r>
      <w:proofErr w:type="gramEnd"/>
      <w:r w:rsidR="006F4CF8" w:rsidRPr="000A589F">
        <w:rPr>
          <w:rFonts w:ascii="Times New Roman" w:eastAsia="Times New Roman" w:hAnsi="Times New Roman" w:cs="Times New Roman"/>
          <w:b/>
          <w:sz w:val="24"/>
          <w:szCs w:val="24"/>
        </w:rPr>
        <w:t xml:space="preserve">  SZEMÉLY</w:t>
      </w:r>
      <w:r w:rsidR="00CC5B41" w:rsidRPr="000A589F">
        <w:rPr>
          <w:rFonts w:ascii="Times New Roman" w:eastAsia="Times New Roman" w:hAnsi="Times New Roman" w:cs="Times New Roman"/>
          <w:b/>
          <w:sz w:val="24"/>
          <w:szCs w:val="24"/>
        </w:rPr>
        <w:t xml:space="preserve"> FOGALMÁNAK</w:t>
      </w:r>
      <w:r w:rsidR="006F4CF8" w:rsidRPr="000A589F">
        <w:rPr>
          <w:rFonts w:ascii="Times New Roman" w:eastAsia="Times New Roman" w:hAnsi="Times New Roman" w:cs="Times New Roman"/>
          <w:b/>
          <w:sz w:val="24"/>
          <w:szCs w:val="24"/>
        </w:rPr>
        <w:t xml:space="preserve">  KERESZTYÉN</w:t>
      </w:r>
      <w:r w:rsidR="00C4686C" w:rsidRPr="000A589F">
        <w:rPr>
          <w:rFonts w:ascii="Times New Roman" w:eastAsia="Times New Roman" w:hAnsi="Times New Roman" w:cs="Times New Roman"/>
          <w:b/>
          <w:sz w:val="24"/>
          <w:szCs w:val="24"/>
        </w:rPr>
        <w:t xml:space="preserve">  </w:t>
      </w:r>
      <w:r w:rsidRPr="000A589F">
        <w:rPr>
          <w:rFonts w:ascii="Times New Roman" w:eastAsia="Times New Roman" w:hAnsi="Times New Roman" w:cs="Times New Roman"/>
          <w:b/>
          <w:sz w:val="24"/>
          <w:szCs w:val="24"/>
        </w:rPr>
        <w:t xml:space="preserve"> ÉRTELMEZÉSÉHEZ </w:t>
      </w:r>
      <w:r w:rsidR="003F489E" w:rsidRPr="000A589F">
        <w:rPr>
          <w:rFonts w:ascii="Times New Roman" w:eastAsia="Times New Roman" w:hAnsi="Times New Roman" w:cs="Times New Roman"/>
          <w:b/>
          <w:sz w:val="24"/>
          <w:szCs w:val="24"/>
        </w:rPr>
        <w:t xml:space="preserve">  </w:t>
      </w:r>
    </w:p>
    <w:bookmarkEnd w:id="0"/>
    <w:p w:rsidR="00830373" w:rsidRPr="00CF2B1D" w:rsidRDefault="0021321B" w:rsidP="0083037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A0D44" w:rsidRDefault="00EA0D44" w:rsidP="00830373">
      <w:pPr>
        <w:spacing w:after="0" w:line="240" w:lineRule="auto"/>
        <w:rPr>
          <w:rFonts w:ascii="Times New Roman" w:eastAsia="Times New Roman" w:hAnsi="Times New Roman" w:cs="Times New Roman"/>
          <w:sz w:val="24"/>
        </w:rPr>
      </w:pPr>
    </w:p>
    <w:p w:rsidR="00874132" w:rsidRPr="00BF12ED" w:rsidRDefault="00BF12ED" w:rsidP="00830373">
      <w:pPr>
        <w:spacing w:after="0" w:line="240" w:lineRule="auto"/>
        <w:rPr>
          <w:rFonts w:ascii="Times New Roman" w:eastAsia="Times New Roman" w:hAnsi="Times New Roman" w:cs="Times New Roman"/>
          <w:b/>
          <w:sz w:val="24"/>
        </w:rPr>
      </w:pPr>
      <w:r w:rsidRPr="00BF12ED">
        <w:rPr>
          <w:rFonts w:ascii="Times New Roman" w:eastAsia="Times New Roman" w:hAnsi="Times New Roman" w:cs="Times New Roman"/>
          <w:b/>
          <w:sz w:val="24"/>
        </w:rPr>
        <w:t>Perszonalista történet</w:t>
      </w:r>
      <w:r w:rsidR="00874132" w:rsidRPr="00BF12ED">
        <w:rPr>
          <w:rFonts w:ascii="Times New Roman" w:eastAsia="Times New Roman" w:hAnsi="Times New Roman" w:cs="Times New Roman"/>
          <w:b/>
          <w:sz w:val="24"/>
        </w:rPr>
        <w:tab/>
      </w:r>
    </w:p>
    <w:p w:rsidR="00830373" w:rsidRDefault="00830373" w:rsidP="00830373">
      <w:pPr>
        <w:spacing w:after="0" w:line="240" w:lineRule="auto"/>
        <w:rPr>
          <w:rFonts w:ascii="Times New Roman" w:eastAsia="Times New Roman" w:hAnsi="Times New Roman" w:cs="Times New Roman"/>
          <w:sz w:val="24"/>
        </w:rPr>
      </w:pPr>
    </w:p>
    <w:p w:rsidR="00BF12ED" w:rsidRDefault="00EA0D44"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w:t>
      </w:r>
      <w:r w:rsidRPr="006914B9">
        <w:rPr>
          <w:rFonts w:ascii="Times New Roman" w:eastAsia="Times New Roman" w:hAnsi="Times New Roman" w:cs="Times New Roman"/>
          <w:i/>
          <w:sz w:val="24"/>
        </w:rPr>
        <w:t>perszonalista</w:t>
      </w:r>
      <w:r>
        <w:rPr>
          <w:rFonts w:ascii="Times New Roman" w:eastAsia="Times New Roman" w:hAnsi="Times New Roman" w:cs="Times New Roman"/>
          <w:sz w:val="24"/>
        </w:rPr>
        <w:t>’- kifejezés az</w:t>
      </w:r>
      <w:r w:rsidR="00BF12ED">
        <w:rPr>
          <w:rFonts w:ascii="Times New Roman" w:eastAsia="Times New Roman" w:hAnsi="Times New Roman" w:cs="Times New Roman"/>
          <w:sz w:val="24"/>
        </w:rPr>
        <w:t xml:space="preserve"> elnevezés </w:t>
      </w:r>
      <w:r w:rsidR="003C254D">
        <w:rPr>
          <w:rFonts w:ascii="Times New Roman" w:eastAsia="Times New Roman" w:hAnsi="Times New Roman" w:cs="Times New Roman"/>
          <w:sz w:val="24"/>
        </w:rPr>
        <w:t xml:space="preserve">szintjén megjelenik </w:t>
      </w:r>
      <w:proofErr w:type="spellStart"/>
      <w:r w:rsidR="003C254D">
        <w:rPr>
          <w:rFonts w:ascii="Times New Roman" w:eastAsia="Times New Roman" w:hAnsi="Times New Roman" w:cs="Times New Roman"/>
          <w:sz w:val="24"/>
        </w:rPr>
        <w:t>Schleiermacher</w:t>
      </w:r>
      <w:proofErr w:type="spellEnd"/>
      <w:r w:rsidR="003C254D">
        <w:rPr>
          <w:rFonts w:ascii="Times New Roman" w:eastAsia="Times New Roman" w:hAnsi="Times New Roman" w:cs="Times New Roman"/>
          <w:sz w:val="24"/>
        </w:rPr>
        <w:t xml:space="preserve"> (1768-1834) német protestáns teológusnál, amikor a személyes Istenről szól és </w:t>
      </w:r>
      <w:proofErr w:type="spellStart"/>
      <w:r w:rsidR="003C254D">
        <w:rPr>
          <w:rFonts w:ascii="Times New Roman" w:eastAsia="Times New Roman" w:hAnsi="Times New Roman" w:cs="Times New Roman"/>
          <w:sz w:val="24"/>
        </w:rPr>
        <w:t>Renouvier</w:t>
      </w:r>
      <w:proofErr w:type="spellEnd"/>
      <w:r w:rsidR="003C254D">
        <w:rPr>
          <w:rFonts w:ascii="Times New Roman" w:eastAsia="Times New Roman" w:hAnsi="Times New Roman" w:cs="Times New Roman"/>
          <w:sz w:val="24"/>
        </w:rPr>
        <w:t xml:space="preserve"> (</w:t>
      </w:r>
      <w:r w:rsidR="00C07AA5">
        <w:rPr>
          <w:rFonts w:ascii="Times New Roman" w:eastAsia="Times New Roman" w:hAnsi="Times New Roman" w:cs="Times New Roman"/>
          <w:sz w:val="24"/>
        </w:rPr>
        <w:t>1815-1903)</w:t>
      </w:r>
      <w:r w:rsidR="003C254D">
        <w:rPr>
          <w:rFonts w:ascii="Times New Roman" w:eastAsia="Times New Roman" w:hAnsi="Times New Roman" w:cs="Times New Roman"/>
          <w:sz w:val="24"/>
        </w:rPr>
        <w:t xml:space="preserve"> francia filozófusnál.</w:t>
      </w:r>
      <w:r w:rsidR="00FB644A">
        <w:rPr>
          <w:rFonts w:ascii="Times New Roman" w:eastAsia="Times New Roman" w:hAnsi="Times New Roman" w:cs="Times New Roman"/>
          <w:sz w:val="24"/>
        </w:rPr>
        <w:t xml:space="preserve"> </w:t>
      </w:r>
      <w:r w:rsidR="00FB644A">
        <w:rPr>
          <w:rStyle w:val="Lbjegyzet-hivatkozs"/>
          <w:rFonts w:ascii="Times New Roman" w:eastAsia="Times New Roman" w:hAnsi="Times New Roman" w:cs="Times New Roman"/>
          <w:sz w:val="24"/>
        </w:rPr>
        <w:footnoteReference w:id="1"/>
      </w:r>
      <w:r w:rsidR="00C07AA5">
        <w:rPr>
          <w:rFonts w:ascii="Times New Roman" w:eastAsia="Times New Roman" w:hAnsi="Times New Roman" w:cs="Times New Roman"/>
          <w:sz w:val="24"/>
        </w:rPr>
        <w:t xml:space="preserve"> Amikor azonban a rohamos tudományos-technikai fejlődés szülte civilizációs környezetben kérdésessé vált az elidegenedő e</w:t>
      </w:r>
      <w:r w:rsidR="00A6037D">
        <w:rPr>
          <w:rFonts w:ascii="Times New Roman" w:eastAsia="Times New Roman" w:hAnsi="Times New Roman" w:cs="Times New Roman"/>
          <w:sz w:val="24"/>
        </w:rPr>
        <w:t>mber jelene és jövője, bemutatkozna</w:t>
      </w:r>
      <w:r w:rsidR="00C07AA5">
        <w:rPr>
          <w:rFonts w:ascii="Times New Roman" w:eastAsia="Times New Roman" w:hAnsi="Times New Roman" w:cs="Times New Roman"/>
          <w:sz w:val="24"/>
        </w:rPr>
        <w:t xml:space="preserve">k az emberi személy rendeltetésével, méltóságával, jogaival foglalkozó szerzők. Amerikában </w:t>
      </w:r>
      <w:r w:rsidR="007C4C24">
        <w:rPr>
          <w:rFonts w:ascii="Times New Roman" w:eastAsia="Times New Roman" w:hAnsi="Times New Roman" w:cs="Times New Roman"/>
          <w:sz w:val="24"/>
        </w:rPr>
        <w:t xml:space="preserve">többek között </w:t>
      </w:r>
      <w:proofErr w:type="spellStart"/>
      <w:r w:rsidR="00C07AA5">
        <w:rPr>
          <w:rFonts w:ascii="Times New Roman" w:eastAsia="Times New Roman" w:hAnsi="Times New Roman" w:cs="Times New Roman"/>
          <w:sz w:val="24"/>
        </w:rPr>
        <w:t>Browne</w:t>
      </w:r>
      <w:proofErr w:type="spellEnd"/>
      <w:r w:rsidR="00C07AA5">
        <w:rPr>
          <w:rFonts w:ascii="Times New Roman" w:eastAsia="Times New Roman" w:hAnsi="Times New Roman" w:cs="Times New Roman"/>
          <w:sz w:val="24"/>
        </w:rPr>
        <w:t xml:space="preserve"> B.P., </w:t>
      </w:r>
      <w:proofErr w:type="spellStart"/>
      <w:r w:rsidR="00C07AA5">
        <w:rPr>
          <w:rFonts w:ascii="Times New Roman" w:eastAsia="Times New Roman" w:hAnsi="Times New Roman" w:cs="Times New Roman"/>
          <w:sz w:val="24"/>
        </w:rPr>
        <w:t>Flewelling</w:t>
      </w:r>
      <w:proofErr w:type="spellEnd"/>
      <w:r w:rsidR="00C07AA5">
        <w:rPr>
          <w:rFonts w:ascii="Times New Roman" w:eastAsia="Times New Roman" w:hAnsi="Times New Roman" w:cs="Times New Roman"/>
          <w:sz w:val="24"/>
        </w:rPr>
        <w:t xml:space="preserve"> R</w:t>
      </w:r>
      <w:proofErr w:type="gramStart"/>
      <w:r w:rsidR="00C07AA5">
        <w:rPr>
          <w:rFonts w:ascii="Times New Roman" w:eastAsia="Times New Roman" w:hAnsi="Times New Roman" w:cs="Times New Roman"/>
          <w:sz w:val="24"/>
        </w:rPr>
        <w:t>.T</w:t>
      </w:r>
      <w:proofErr w:type="gramEnd"/>
      <w:r w:rsidR="00C07AA5">
        <w:rPr>
          <w:rFonts w:ascii="Times New Roman" w:eastAsia="Times New Roman" w:hAnsi="Times New Roman" w:cs="Times New Roman"/>
          <w:sz w:val="24"/>
        </w:rPr>
        <w:t xml:space="preserve">., </w:t>
      </w:r>
      <w:proofErr w:type="spellStart"/>
      <w:r w:rsidR="00C07AA5">
        <w:rPr>
          <w:rFonts w:ascii="Times New Roman" w:eastAsia="Times New Roman" w:hAnsi="Times New Roman" w:cs="Times New Roman"/>
          <w:sz w:val="24"/>
        </w:rPr>
        <w:t>Brightman</w:t>
      </w:r>
      <w:proofErr w:type="spellEnd"/>
      <w:r w:rsidR="00C07AA5">
        <w:rPr>
          <w:rFonts w:ascii="Times New Roman" w:eastAsia="Times New Roman" w:hAnsi="Times New Roman" w:cs="Times New Roman"/>
          <w:sz w:val="24"/>
        </w:rPr>
        <w:t xml:space="preserve"> E.S.</w:t>
      </w:r>
      <w:r w:rsidR="008E23B4">
        <w:rPr>
          <w:rFonts w:ascii="Times New Roman" w:eastAsia="Times New Roman" w:hAnsi="Times New Roman" w:cs="Times New Roman"/>
          <w:sz w:val="24"/>
        </w:rPr>
        <w:t xml:space="preserve">, Angliában </w:t>
      </w:r>
      <w:proofErr w:type="spellStart"/>
      <w:r w:rsidR="008E23B4">
        <w:rPr>
          <w:rFonts w:ascii="Times New Roman" w:eastAsia="Times New Roman" w:hAnsi="Times New Roman" w:cs="Times New Roman"/>
          <w:sz w:val="24"/>
        </w:rPr>
        <w:t>Carr</w:t>
      </w:r>
      <w:proofErr w:type="spellEnd"/>
      <w:r w:rsidR="008E23B4">
        <w:rPr>
          <w:rFonts w:ascii="Times New Roman" w:eastAsia="Times New Roman" w:hAnsi="Times New Roman" w:cs="Times New Roman"/>
          <w:sz w:val="24"/>
        </w:rPr>
        <w:t xml:space="preserve"> H.W., a németeknél Stern W. </w:t>
      </w:r>
      <w:r w:rsidR="00AF1EDD">
        <w:rPr>
          <w:rStyle w:val="Lbjegyzet-hivatkozs"/>
          <w:rFonts w:ascii="Times New Roman" w:eastAsia="Times New Roman" w:hAnsi="Times New Roman" w:cs="Times New Roman"/>
          <w:sz w:val="24"/>
        </w:rPr>
        <w:footnoteReference w:id="2"/>
      </w:r>
    </w:p>
    <w:p w:rsidR="008E23B4" w:rsidRDefault="008E23B4" w:rsidP="007C4C24">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Mivel azonban a </w:t>
      </w:r>
      <w:proofErr w:type="spellStart"/>
      <w:r>
        <w:rPr>
          <w:rFonts w:ascii="Times New Roman" w:eastAsia="Times New Roman" w:hAnsi="Times New Roman" w:cs="Times New Roman"/>
          <w:sz w:val="24"/>
        </w:rPr>
        <w:t>perszonalizmusnak</w:t>
      </w:r>
      <w:proofErr w:type="spellEnd"/>
      <w:r>
        <w:rPr>
          <w:rFonts w:ascii="Times New Roman" w:eastAsia="Times New Roman" w:hAnsi="Times New Roman" w:cs="Times New Roman"/>
          <w:sz w:val="24"/>
        </w:rPr>
        <w:t xml:space="preserve"> nincs egyetlen, összefoglalt, kizárólagos rendszere, ezért sokkal több szerzőt lehetne említeni, gyakorlatilag mindazokat, akiknél a valóság szívét az emberi személy jelenti.</w:t>
      </w:r>
    </w:p>
    <w:p w:rsidR="008E23B4" w:rsidRDefault="008E23B4"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E140C7">
        <w:rPr>
          <w:rFonts w:ascii="Times New Roman" w:eastAsia="Times New Roman" w:hAnsi="Times New Roman" w:cs="Times New Roman"/>
          <w:sz w:val="24"/>
        </w:rPr>
        <w:t xml:space="preserve">A zsidóság köréből perszonalistaként csatlakoztak: </w:t>
      </w:r>
      <w:proofErr w:type="spellStart"/>
      <w:r w:rsidR="00E140C7">
        <w:rPr>
          <w:rFonts w:ascii="Times New Roman" w:eastAsia="Times New Roman" w:hAnsi="Times New Roman" w:cs="Times New Roman"/>
          <w:sz w:val="24"/>
        </w:rPr>
        <w:t>Buber</w:t>
      </w:r>
      <w:proofErr w:type="spellEnd"/>
      <w:r w:rsidR="00E140C7">
        <w:rPr>
          <w:rFonts w:ascii="Times New Roman" w:eastAsia="Times New Roman" w:hAnsi="Times New Roman" w:cs="Times New Roman"/>
          <w:sz w:val="24"/>
        </w:rPr>
        <w:t xml:space="preserve"> M., és </w:t>
      </w:r>
      <w:proofErr w:type="spellStart"/>
      <w:r w:rsidR="00E140C7">
        <w:rPr>
          <w:rFonts w:ascii="Times New Roman" w:eastAsia="Times New Roman" w:hAnsi="Times New Roman" w:cs="Times New Roman"/>
          <w:sz w:val="24"/>
        </w:rPr>
        <w:t>Rosenzweig</w:t>
      </w:r>
      <w:proofErr w:type="spellEnd"/>
      <w:r w:rsidR="00E140C7">
        <w:rPr>
          <w:rFonts w:ascii="Times New Roman" w:eastAsia="Times New Roman" w:hAnsi="Times New Roman" w:cs="Times New Roman"/>
          <w:sz w:val="24"/>
        </w:rPr>
        <w:t xml:space="preserve"> F. A legismertebb irányzat Franciaországban alakult ki a 20. század első felében. A </w:t>
      </w:r>
      <w:proofErr w:type="spellStart"/>
      <w:r w:rsidR="00E140C7">
        <w:rPr>
          <w:rFonts w:ascii="Times New Roman" w:eastAsia="Times New Roman" w:hAnsi="Times New Roman" w:cs="Times New Roman"/>
          <w:sz w:val="24"/>
        </w:rPr>
        <w:t>Mounier</w:t>
      </w:r>
      <w:proofErr w:type="spellEnd"/>
      <w:r w:rsidR="00E140C7">
        <w:rPr>
          <w:rFonts w:ascii="Times New Roman" w:eastAsia="Times New Roman" w:hAnsi="Times New Roman" w:cs="Times New Roman"/>
          <w:sz w:val="24"/>
        </w:rPr>
        <w:t xml:space="preserve"> E. </w:t>
      </w:r>
      <w:proofErr w:type="gramStart"/>
      <w:r w:rsidR="00E140C7">
        <w:rPr>
          <w:rFonts w:ascii="Times New Roman" w:eastAsia="Times New Roman" w:hAnsi="Times New Roman" w:cs="Times New Roman"/>
          <w:sz w:val="24"/>
        </w:rPr>
        <w:t>által</w:t>
      </w:r>
      <w:proofErr w:type="gramEnd"/>
      <w:r w:rsidR="00E140C7">
        <w:rPr>
          <w:rFonts w:ascii="Times New Roman" w:eastAsia="Times New Roman" w:hAnsi="Times New Roman" w:cs="Times New Roman"/>
          <w:sz w:val="24"/>
        </w:rPr>
        <w:t xml:space="preserve"> alapított Esprit c. folyóirat körül gyülekező </w:t>
      </w:r>
      <w:proofErr w:type="spellStart"/>
      <w:r w:rsidR="00A4016C">
        <w:rPr>
          <w:rFonts w:ascii="Times New Roman" w:eastAsia="Times New Roman" w:hAnsi="Times New Roman" w:cs="Times New Roman"/>
          <w:sz w:val="24"/>
        </w:rPr>
        <w:t>Landsberg</w:t>
      </w:r>
      <w:proofErr w:type="spellEnd"/>
      <w:r w:rsidR="00A4016C">
        <w:rPr>
          <w:rFonts w:ascii="Times New Roman" w:eastAsia="Times New Roman" w:hAnsi="Times New Roman" w:cs="Times New Roman"/>
          <w:sz w:val="24"/>
        </w:rPr>
        <w:t xml:space="preserve"> P.L., </w:t>
      </w:r>
      <w:proofErr w:type="spellStart"/>
      <w:r w:rsidR="00A4016C">
        <w:rPr>
          <w:rFonts w:ascii="Times New Roman" w:eastAsia="Times New Roman" w:hAnsi="Times New Roman" w:cs="Times New Roman"/>
          <w:sz w:val="24"/>
        </w:rPr>
        <w:t>Madinier</w:t>
      </w:r>
      <w:proofErr w:type="spellEnd"/>
      <w:r w:rsidR="00A4016C">
        <w:rPr>
          <w:rFonts w:ascii="Times New Roman" w:eastAsia="Times New Roman" w:hAnsi="Times New Roman" w:cs="Times New Roman"/>
          <w:sz w:val="24"/>
        </w:rPr>
        <w:t xml:space="preserve"> G., </w:t>
      </w:r>
      <w:proofErr w:type="spellStart"/>
      <w:r w:rsidR="00E140C7">
        <w:rPr>
          <w:rFonts w:ascii="Times New Roman" w:eastAsia="Times New Roman" w:hAnsi="Times New Roman" w:cs="Times New Roman"/>
          <w:sz w:val="24"/>
        </w:rPr>
        <w:t>Blondel</w:t>
      </w:r>
      <w:proofErr w:type="spellEnd"/>
      <w:r w:rsidR="00E140C7">
        <w:rPr>
          <w:rFonts w:ascii="Times New Roman" w:eastAsia="Times New Roman" w:hAnsi="Times New Roman" w:cs="Times New Roman"/>
          <w:sz w:val="24"/>
        </w:rPr>
        <w:t xml:space="preserve"> M., Marcel G., </w:t>
      </w:r>
      <w:r w:rsidR="00B95BB8">
        <w:rPr>
          <w:rFonts w:ascii="Times New Roman" w:eastAsia="Times New Roman" w:hAnsi="Times New Roman" w:cs="Times New Roman"/>
          <w:sz w:val="24"/>
        </w:rPr>
        <w:t xml:space="preserve">Le </w:t>
      </w:r>
      <w:proofErr w:type="spellStart"/>
      <w:r w:rsidR="00B95BB8">
        <w:rPr>
          <w:rFonts w:ascii="Times New Roman" w:eastAsia="Times New Roman" w:hAnsi="Times New Roman" w:cs="Times New Roman"/>
          <w:sz w:val="24"/>
        </w:rPr>
        <w:t>Seune</w:t>
      </w:r>
      <w:proofErr w:type="spellEnd"/>
      <w:r w:rsidR="00B95BB8">
        <w:rPr>
          <w:rFonts w:ascii="Times New Roman" w:eastAsia="Times New Roman" w:hAnsi="Times New Roman" w:cs="Times New Roman"/>
          <w:sz w:val="24"/>
        </w:rPr>
        <w:t xml:space="preserve"> R., </w:t>
      </w:r>
      <w:proofErr w:type="spellStart"/>
      <w:r w:rsidR="00B95BB8">
        <w:rPr>
          <w:rFonts w:ascii="Times New Roman" w:eastAsia="Times New Roman" w:hAnsi="Times New Roman" w:cs="Times New Roman"/>
          <w:sz w:val="24"/>
        </w:rPr>
        <w:t>Lacroix</w:t>
      </w:r>
      <w:proofErr w:type="spellEnd"/>
      <w:r w:rsidR="00B95BB8">
        <w:rPr>
          <w:rFonts w:ascii="Times New Roman" w:eastAsia="Times New Roman" w:hAnsi="Times New Roman" w:cs="Times New Roman"/>
          <w:sz w:val="24"/>
        </w:rPr>
        <w:t xml:space="preserve"> J., </w:t>
      </w:r>
      <w:proofErr w:type="spellStart"/>
      <w:r w:rsidR="00B95BB8">
        <w:rPr>
          <w:rFonts w:ascii="Times New Roman" w:eastAsia="Times New Roman" w:hAnsi="Times New Roman" w:cs="Times New Roman"/>
          <w:sz w:val="24"/>
        </w:rPr>
        <w:t>Rougemont</w:t>
      </w:r>
      <w:proofErr w:type="spellEnd"/>
      <w:r w:rsidR="00B95BB8">
        <w:rPr>
          <w:rFonts w:ascii="Times New Roman" w:eastAsia="Times New Roman" w:hAnsi="Times New Roman" w:cs="Times New Roman"/>
          <w:sz w:val="24"/>
        </w:rPr>
        <w:t xml:space="preserve"> D.,  </w:t>
      </w:r>
      <w:proofErr w:type="spellStart"/>
      <w:r w:rsidR="00B95BB8">
        <w:rPr>
          <w:rFonts w:ascii="Times New Roman" w:eastAsia="Times New Roman" w:hAnsi="Times New Roman" w:cs="Times New Roman"/>
          <w:sz w:val="24"/>
        </w:rPr>
        <w:t>Nédoncelle</w:t>
      </w:r>
      <w:proofErr w:type="spellEnd"/>
      <w:r w:rsidR="00B95BB8">
        <w:rPr>
          <w:rFonts w:ascii="Times New Roman" w:eastAsia="Times New Roman" w:hAnsi="Times New Roman" w:cs="Times New Roman"/>
          <w:sz w:val="24"/>
        </w:rPr>
        <w:t xml:space="preserve"> M.I., </w:t>
      </w:r>
      <w:proofErr w:type="spellStart"/>
      <w:r w:rsidR="00B95BB8">
        <w:rPr>
          <w:rFonts w:ascii="Times New Roman" w:eastAsia="Times New Roman" w:hAnsi="Times New Roman" w:cs="Times New Roman"/>
          <w:sz w:val="24"/>
        </w:rPr>
        <w:t>Ricoeur</w:t>
      </w:r>
      <w:proofErr w:type="spellEnd"/>
      <w:r w:rsidR="00B95BB8">
        <w:rPr>
          <w:rFonts w:ascii="Times New Roman" w:eastAsia="Times New Roman" w:hAnsi="Times New Roman" w:cs="Times New Roman"/>
          <w:sz w:val="24"/>
        </w:rPr>
        <w:t xml:space="preserve"> P.,</w:t>
      </w:r>
      <w:r w:rsidR="009676FC">
        <w:rPr>
          <w:rFonts w:ascii="Times New Roman" w:eastAsia="Times New Roman" w:hAnsi="Times New Roman" w:cs="Times New Roman"/>
          <w:sz w:val="24"/>
        </w:rPr>
        <w:t xml:space="preserve"> </w:t>
      </w:r>
      <w:proofErr w:type="spellStart"/>
      <w:r w:rsidR="009676FC">
        <w:rPr>
          <w:rFonts w:ascii="Times New Roman" w:eastAsia="Times New Roman" w:hAnsi="Times New Roman" w:cs="Times New Roman"/>
          <w:sz w:val="24"/>
        </w:rPr>
        <w:t>Lévinas</w:t>
      </w:r>
      <w:proofErr w:type="spellEnd"/>
      <w:r w:rsidR="009676FC">
        <w:rPr>
          <w:rFonts w:ascii="Times New Roman" w:eastAsia="Times New Roman" w:hAnsi="Times New Roman" w:cs="Times New Roman"/>
          <w:sz w:val="24"/>
        </w:rPr>
        <w:t xml:space="preserve"> E.</w:t>
      </w:r>
      <w:r w:rsidR="00B95BB8">
        <w:rPr>
          <w:rFonts w:ascii="Times New Roman" w:eastAsia="Times New Roman" w:hAnsi="Times New Roman" w:cs="Times New Roman"/>
          <w:sz w:val="24"/>
        </w:rPr>
        <w:t xml:space="preserve"> és mások</w:t>
      </w:r>
      <w:r w:rsidR="00EA0D44">
        <w:rPr>
          <w:rFonts w:ascii="Times New Roman" w:eastAsia="Times New Roman" w:hAnsi="Times New Roman" w:cs="Times New Roman"/>
          <w:sz w:val="24"/>
        </w:rPr>
        <w:t>,</w:t>
      </w:r>
      <w:r w:rsidR="00E140C7">
        <w:rPr>
          <w:rFonts w:ascii="Times New Roman" w:eastAsia="Times New Roman" w:hAnsi="Times New Roman" w:cs="Times New Roman"/>
          <w:sz w:val="24"/>
        </w:rPr>
        <w:t xml:space="preserve"> </w:t>
      </w:r>
      <w:r w:rsidR="00B95BB8">
        <w:rPr>
          <w:rFonts w:ascii="Times New Roman" w:eastAsia="Times New Roman" w:hAnsi="Times New Roman" w:cs="Times New Roman"/>
          <w:sz w:val="24"/>
        </w:rPr>
        <w:t xml:space="preserve">meg akarták újítani a polgári társadalmat, bírálták a kapitalista viszonyokat, s </w:t>
      </w:r>
      <w:proofErr w:type="gramStart"/>
      <w:r w:rsidR="00B95BB8">
        <w:rPr>
          <w:rFonts w:ascii="Times New Roman" w:eastAsia="Times New Roman" w:hAnsi="Times New Roman" w:cs="Times New Roman"/>
          <w:sz w:val="24"/>
        </w:rPr>
        <w:t>szimpatizáltak</w:t>
      </w:r>
      <w:proofErr w:type="gramEnd"/>
      <w:r w:rsidR="00B95BB8">
        <w:rPr>
          <w:rFonts w:ascii="Times New Roman" w:eastAsia="Times New Roman" w:hAnsi="Times New Roman" w:cs="Times New Roman"/>
          <w:sz w:val="24"/>
        </w:rPr>
        <w:t xml:space="preserve"> a baloldali nézetekkel. </w:t>
      </w:r>
      <w:proofErr w:type="spellStart"/>
      <w:r w:rsidR="00A97669">
        <w:rPr>
          <w:rFonts w:ascii="Times New Roman" w:eastAsia="Times New Roman" w:hAnsi="Times New Roman" w:cs="Times New Roman"/>
          <w:sz w:val="24"/>
        </w:rPr>
        <w:t>Mounier</w:t>
      </w:r>
      <w:proofErr w:type="spellEnd"/>
      <w:r w:rsidR="00A97669">
        <w:rPr>
          <w:rFonts w:ascii="Times New Roman" w:eastAsia="Times New Roman" w:hAnsi="Times New Roman" w:cs="Times New Roman"/>
          <w:sz w:val="24"/>
        </w:rPr>
        <w:t>:</w:t>
      </w:r>
      <w:r w:rsidR="006A2C6A">
        <w:rPr>
          <w:rFonts w:ascii="Times New Roman" w:eastAsia="Times New Roman" w:hAnsi="Times New Roman" w:cs="Times New Roman"/>
          <w:sz w:val="24"/>
        </w:rPr>
        <w:t xml:space="preserve"> </w:t>
      </w:r>
      <w:r w:rsidR="006A2C6A">
        <w:rPr>
          <w:rStyle w:val="Lbjegyzet-hivatkozs"/>
          <w:rFonts w:ascii="Times New Roman" w:eastAsia="Times New Roman" w:hAnsi="Times New Roman" w:cs="Times New Roman"/>
          <w:sz w:val="24"/>
        </w:rPr>
        <w:footnoteReference w:id="3"/>
      </w:r>
      <w:r w:rsidR="00A97669">
        <w:rPr>
          <w:rFonts w:ascii="Times New Roman" w:eastAsia="Times New Roman" w:hAnsi="Times New Roman" w:cs="Times New Roman"/>
          <w:sz w:val="24"/>
        </w:rPr>
        <w:t xml:space="preserve"> „</w:t>
      </w:r>
      <w:r w:rsidR="00A97669" w:rsidRPr="00A97669">
        <w:rPr>
          <w:rFonts w:ascii="Times New Roman" w:eastAsia="Times New Roman" w:hAnsi="Times New Roman" w:cs="Times New Roman"/>
          <w:i/>
          <w:sz w:val="24"/>
        </w:rPr>
        <w:t>Perszonalistának nevezünk minden tant, miden kultúrát, amely elismeri az emberi személy elsőbbségét a személy fejlődését biztosító, anyagi szükségszerűségekkel és kollektív berendezkedésekkel szemben.”</w:t>
      </w:r>
      <w:r w:rsidR="00A97669">
        <w:rPr>
          <w:rFonts w:ascii="Times New Roman" w:eastAsia="Times New Roman" w:hAnsi="Times New Roman" w:cs="Times New Roman"/>
          <w:sz w:val="24"/>
        </w:rPr>
        <w:t xml:space="preserve"> </w:t>
      </w:r>
      <w:r w:rsidR="00A97669">
        <w:rPr>
          <w:rStyle w:val="Lbjegyzet-hivatkozs"/>
          <w:rFonts w:ascii="Times New Roman" w:eastAsia="Times New Roman" w:hAnsi="Times New Roman" w:cs="Times New Roman"/>
          <w:sz w:val="24"/>
        </w:rPr>
        <w:footnoteReference w:id="4"/>
      </w:r>
      <w:r w:rsidR="00EA3206">
        <w:rPr>
          <w:rFonts w:ascii="Times New Roman" w:eastAsia="Times New Roman" w:hAnsi="Times New Roman" w:cs="Times New Roman"/>
          <w:sz w:val="24"/>
        </w:rPr>
        <w:t xml:space="preserve"> </w:t>
      </w:r>
      <w:r w:rsidR="00B95BB8">
        <w:rPr>
          <w:rFonts w:ascii="Times New Roman" w:eastAsia="Times New Roman" w:hAnsi="Times New Roman" w:cs="Times New Roman"/>
          <w:sz w:val="24"/>
        </w:rPr>
        <w:t>Ennek köszönhetően a perszonalista eszmék terjedhettek ugyan, de nem váltak a hatalom</w:t>
      </w:r>
      <w:r w:rsidR="001C6D41">
        <w:rPr>
          <w:rFonts w:ascii="Times New Roman" w:eastAsia="Times New Roman" w:hAnsi="Times New Roman" w:cs="Times New Roman"/>
          <w:sz w:val="24"/>
        </w:rPr>
        <w:t xml:space="preserve"> által támogatott ideológia részévé</w:t>
      </w:r>
      <w:r w:rsidR="00B95BB8">
        <w:rPr>
          <w:rFonts w:ascii="Times New Roman" w:eastAsia="Times New Roman" w:hAnsi="Times New Roman" w:cs="Times New Roman"/>
          <w:sz w:val="24"/>
        </w:rPr>
        <w:t>.</w:t>
      </w:r>
      <w:r w:rsidR="001C6D41">
        <w:rPr>
          <w:rFonts w:ascii="Times New Roman" w:eastAsia="Times New Roman" w:hAnsi="Times New Roman" w:cs="Times New Roman"/>
          <w:sz w:val="24"/>
        </w:rPr>
        <w:t xml:space="preserve"> S mivel a kollektivizmus, a totalitárius rendszerek hasonlóképpen veszélyeztették a sze</w:t>
      </w:r>
      <w:r w:rsidR="00310105">
        <w:rPr>
          <w:rFonts w:ascii="Times New Roman" w:eastAsia="Times New Roman" w:hAnsi="Times New Roman" w:cs="Times New Roman"/>
          <w:sz w:val="24"/>
        </w:rPr>
        <w:t>mély kibontakozását</w:t>
      </w:r>
      <w:proofErr w:type="gramStart"/>
      <w:r w:rsidR="00310105">
        <w:rPr>
          <w:rFonts w:ascii="Times New Roman" w:eastAsia="Times New Roman" w:hAnsi="Times New Roman" w:cs="Times New Roman"/>
          <w:sz w:val="24"/>
        </w:rPr>
        <w:t xml:space="preserve">, </w:t>
      </w:r>
      <w:r w:rsidR="001C6D41">
        <w:rPr>
          <w:rFonts w:ascii="Times New Roman" w:eastAsia="Times New Roman" w:hAnsi="Times New Roman" w:cs="Times New Roman"/>
          <w:sz w:val="24"/>
        </w:rPr>
        <w:t xml:space="preserve"> a</w:t>
      </w:r>
      <w:proofErr w:type="gramEnd"/>
      <w:r w:rsidR="001C6D41">
        <w:rPr>
          <w:rFonts w:ascii="Times New Roman" w:eastAsia="Times New Roman" w:hAnsi="Times New Roman" w:cs="Times New Roman"/>
          <w:sz w:val="24"/>
        </w:rPr>
        <w:t xml:space="preserve"> keleti diktatúrákban is tiltott témák maradtak, mivel azok semmilyen kritikának nem adtak helyet.</w:t>
      </w:r>
    </w:p>
    <w:p w:rsidR="001C6D41" w:rsidRDefault="001C6D41"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Mounier</w:t>
      </w:r>
      <w:proofErr w:type="spellEnd"/>
      <w:r>
        <w:rPr>
          <w:rFonts w:ascii="Times New Roman" w:eastAsia="Times New Roman" w:hAnsi="Times New Roman" w:cs="Times New Roman"/>
          <w:sz w:val="24"/>
        </w:rPr>
        <w:t xml:space="preserve"> szűkebb környezete elkötelezett volt a római katolikus egyház megújításának ügyében is. Ezen a téren</w:t>
      </w:r>
      <w:r w:rsidR="00E7341A">
        <w:rPr>
          <w:rFonts w:ascii="Times New Roman" w:eastAsia="Times New Roman" w:hAnsi="Times New Roman" w:cs="Times New Roman"/>
          <w:sz w:val="24"/>
        </w:rPr>
        <w:t xml:space="preserve"> a több évtizedes tevékenységük nem maradt gyümölcstelen.</w:t>
      </w:r>
      <w:r w:rsidR="009B1EFD">
        <w:rPr>
          <w:rFonts w:ascii="Times New Roman" w:eastAsia="Times New Roman" w:hAnsi="Times New Roman" w:cs="Times New Roman"/>
          <w:sz w:val="24"/>
        </w:rPr>
        <w:t xml:space="preserve"> Elérték azt, hogy a római egyház felzárkózott a protestáns</w:t>
      </w:r>
      <w:r w:rsidR="00165E4B">
        <w:rPr>
          <w:rFonts w:ascii="Times New Roman" w:eastAsia="Times New Roman" w:hAnsi="Times New Roman" w:cs="Times New Roman"/>
          <w:sz w:val="24"/>
        </w:rPr>
        <w:t xml:space="preserve"> felekezetekhez a bibliai teoló</w:t>
      </w:r>
      <w:r w:rsidR="009B1EFD">
        <w:rPr>
          <w:rFonts w:ascii="Times New Roman" w:eastAsia="Times New Roman" w:hAnsi="Times New Roman" w:cs="Times New Roman"/>
          <w:sz w:val="24"/>
        </w:rPr>
        <w:t>gia művelésében. Ezzel kialakult egy széles, ökumenikus platform, melyen már nem a felekezethez tartozás, hanem – bizonyos tudomá</w:t>
      </w:r>
      <w:r w:rsidR="000F5965">
        <w:rPr>
          <w:rFonts w:ascii="Times New Roman" w:eastAsia="Times New Roman" w:hAnsi="Times New Roman" w:cs="Times New Roman"/>
          <w:sz w:val="24"/>
        </w:rPr>
        <w:t>nyterületeken (hermeneutika, ex</w:t>
      </w:r>
      <w:r w:rsidR="009B1EFD">
        <w:rPr>
          <w:rFonts w:ascii="Times New Roman" w:eastAsia="Times New Roman" w:hAnsi="Times New Roman" w:cs="Times New Roman"/>
          <w:sz w:val="24"/>
        </w:rPr>
        <w:t xml:space="preserve">egézis, szövegkritika, bibliafordítás, stb.) </w:t>
      </w:r>
      <w:r w:rsidR="006A2C6A">
        <w:rPr>
          <w:rFonts w:ascii="Times New Roman" w:eastAsia="Times New Roman" w:hAnsi="Times New Roman" w:cs="Times New Roman"/>
          <w:sz w:val="24"/>
        </w:rPr>
        <w:t xml:space="preserve">- </w:t>
      </w:r>
      <w:r w:rsidR="00165E4B">
        <w:rPr>
          <w:rFonts w:ascii="Times New Roman" w:eastAsia="Times New Roman" w:hAnsi="Times New Roman" w:cs="Times New Roman"/>
          <w:sz w:val="24"/>
        </w:rPr>
        <w:t xml:space="preserve">egyedül </w:t>
      </w:r>
      <w:r w:rsidR="009B1EFD">
        <w:rPr>
          <w:rFonts w:ascii="Times New Roman" w:eastAsia="Times New Roman" w:hAnsi="Times New Roman" w:cs="Times New Roman"/>
          <w:sz w:val="24"/>
        </w:rPr>
        <w:t>a szakmai eredmények</w:t>
      </w:r>
      <w:r w:rsidR="00165E4B">
        <w:rPr>
          <w:rFonts w:ascii="Times New Roman" w:eastAsia="Times New Roman" w:hAnsi="Times New Roman" w:cs="Times New Roman"/>
          <w:sz w:val="24"/>
        </w:rPr>
        <w:t xml:space="preserve"> számítottak, melyeke</w:t>
      </w:r>
      <w:r w:rsidR="007C4C24">
        <w:rPr>
          <w:rFonts w:ascii="Times New Roman" w:eastAsia="Times New Roman" w:hAnsi="Times New Roman" w:cs="Times New Roman"/>
          <w:sz w:val="24"/>
        </w:rPr>
        <w:t>t a teológia tudósai megoszthatt</w:t>
      </w:r>
      <w:r w:rsidR="00165E4B">
        <w:rPr>
          <w:rFonts w:ascii="Times New Roman" w:eastAsia="Times New Roman" w:hAnsi="Times New Roman" w:cs="Times New Roman"/>
          <w:sz w:val="24"/>
        </w:rPr>
        <w:t>ak egymással. Igaz, hogy ezeken a területeken</w:t>
      </w:r>
      <w:r w:rsidR="007C4C24">
        <w:rPr>
          <w:rFonts w:ascii="Times New Roman" w:eastAsia="Times New Roman" w:hAnsi="Times New Roman" w:cs="Times New Roman"/>
          <w:sz w:val="24"/>
        </w:rPr>
        <w:t xml:space="preserve"> már</w:t>
      </w:r>
      <w:r w:rsidR="00165E4B">
        <w:rPr>
          <w:rFonts w:ascii="Times New Roman" w:eastAsia="Times New Roman" w:hAnsi="Times New Roman" w:cs="Times New Roman"/>
          <w:sz w:val="24"/>
        </w:rPr>
        <w:t xml:space="preserve"> a világi tudományok módszereivel dolgoznak.</w:t>
      </w:r>
    </w:p>
    <w:p w:rsidR="00432D1B" w:rsidRDefault="00165E4B"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Másik eredmény a középkori skolasztika reformjaként a római katolikus bölcselet megújítása a neotomisták közreműködésével. Ez lehetővé tette az egyháznak, hogy – bár a tanfegyelem korlátai között – de a tekintélyét megőrizve</w:t>
      </w:r>
      <w:r w:rsidR="00936B85">
        <w:rPr>
          <w:rFonts w:ascii="Times New Roman" w:eastAsia="Times New Roman" w:hAnsi="Times New Roman" w:cs="Times New Roman"/>
          <w:sz w:val="24"/>
        </w:rPr>
        <w:t xml:space="preserve">, színvonalasan szólhasson hozzá a modernizmus által fölvetett társadalmi, közéleti, tudományos kérdésekhez. </w:t>
      </w:r>
      <w:r w:rsidR="00936B85">
        <w:rPr>
          <w:rStyle w:val="Lbjegyzet-hivatkozs"/>
          <w:rFonts w:ascii="Times New Roman" w:eastAsia="Times New Roman" w:hAnsi="Times New Roman" w:cs="Times New Roman"/>
          <w:sz w:val="24"/>
        </w:rPr>
        <w:footnoteReference w:id="5"/>
      </w:r>
      <w:r w:rsidR="00262317">
        <w:rPr>
          <w:rFonts w:ascii="Times New Roman" w:eastAsia="Times New Roman" w:hAnsi="Times New Roman" w:cs="Times New Roman"/>
          <w:sz w:val="24"/>
        </w:rPr>
        <w:t xml:space="preserve"> </w:t>
      </w:r>
      <w:r w:rsidR="00432D1B">
        <w:rPr>
          <w:rFonts w:ascii="Times New Roman" w:eastAsia="Times New Roman" w:hAnsi="Times New Roman" w:cs="Times New Roman"/>
          <w:sz w:val="24"/>
        </w:rPr>
        <w:t xml:space="preserve">A kapitalizmus és a </w:t>
      </w:r>
      <w:proofErr w:type="gramStart"/>
      <w:r w:rsidR="00432D1B">
        <w:rPr>
          <w:rFonts w:ascii="Times New Roman" w:eastAsia="Times New Roman" w:hAnsi="Times New Roman" w:cs="Times New Roman"/>
          <w:sz w:val="24"/>
        </w:rPr>
        <w:t>kommunizmus</w:t>
      </w:r>
      <w:r w:rsidR="006A2C6A">
        <w:rPr>
          <w:rFonts w:ascii="Times New Roman" w:eastAsia="Times New Roman" w:hAnsi="Times New Roman" w:cs="Times New Roman"/>
          <w:sz w:val="24"/>
        </w:rPr>
        <w:t xml:space="preserve">  között</w:t>
      </w:r>
      <w:proofErr w:type="gramEnd"/>
      <w:r w:rsidR="006A2C6A">
        <w:rPr>
          <w:rFonts w:ascii="Times New Roman" w:eastAsia="Times New Roman" w:hAnsi="Times New Roman" w:cs="Times New Roman"/>
          <w:sz w:val="24"/>
        </w:rPr>
        <w:t xml:space="preserve"> harmadik útként ajánlott eszmerendszer</w:t>
      </w:r>
      <w:r w:rsidR="00432D1B">
        <w:rPr>
          <w:rFonts w:ascii="Times New Roman" w:eastAsia="Times New Roman" w:hAnsi="Times New Roman" w:cs="Times New Roman"/>
          <w:sz w:val="24"/>
        </w:rPr>
        <w:t xml:space="preserve"> a vallási megújulással párhuzamosan eljuthat a perszonalisták által irányított, minőségi forradalomig és azzal egy új társadalmi berendezkedésig. </w:t>
      </w:r>
      <w:r w:rsidR="00260D44">
        <w:rPr>
          <w:rStyle w:val="Lbjegyzet-hivatkozs"/>
          <w:rFonts w:ascii="Times New Roman" w:eastAsia="Times New Roman" w:hAnsi="Times New Roman" w:cs="Times New Roman"/>
          <w:sz w:val="24"/>
        </w:rPr>
        <w:footnoteReference w:id="6"/>
      </w:r>
    </w:p>
    <w:p w:rsidR="00165E4B" w:rsidRDefault="00262317" w:rsidP="00432D1B">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perszonalista gondolatok megjelentek pápai nyilatkozatokban, a II. Vatikáni Zsinat rendelkezéseiben és megvalósították a régóta esedékes liturgiareformot</w:t>
      </w:r>
      <w:r w:rsidR="00A4016C">
        <w:rPr>
          <w:rFonts w:ascii="Times New Roman" w:eastAsia="Times New Roman" w:hAnsi="Times New Roman" w:cs="Times New Roman"/>
          <w:sz w:val="24"/>
        </w:rPr>
        <w:t>, inspirálták a munkás p</w:t>
      </w:r>
      <w:r w:rsidR="00310105">
        <w:rPr>
          <w:rFonts w:ascii="Times New Roman" w:eastAsia="Times New Roman" w:hAnsi="Times New Roman" w:cs="Times New Roman"/>
          <w:sz w:val="24"/>
        </w:rPr>
        <w:t>apok és a keresztény szocialisták</w:t>
      </w:r>
      <w:r w:rsidR="00A4016C">
        <w:rPr>
          <w:rFonts w:ascii="Times New Roman" w:eastAsia="Times New Roman" w:hAnsi="Times New Roman" w:cs="Times New Roman"/>
          <w:sz w:val="24"/>
        </w:rPr>
        <w:t xml:space="preserve"> mozgalma</w:t>
      </w:r>
      <w:r w:rsidR="00310105">
        <w:rPr>
          <w:rFonts w:ascii="Times New Roman" w:eastAsia="Times New Roman" w:hAnsi="Times New Roman" w:cs="Times New Roman"/>
          <w:sz w:val="24"/>
        </w:rPr>
        <w:t>ina</w:t>
      </w:r>
      <w:r w:rsidR="00A4016C">
        <w:rPr>
          <w:rFonts w:ascii="Times New Roman" w:eastAsia="Times New Roman" w:hAnsi="Times New Roman" w:cs="Times New Roman"/>
          <w:sz w:val="24"/>
        </w:rPr>
        <w:t>k kibontakozását</w:t>
      </w:r>
      <w:r>
        <w:rPr>
          <w:rFonts w:ascii="Times New Roman" w:eastAsia="Times New Roman" w:hAnsi="Times New Roman" w:cs="Times New Roman"/>
          <w:sz w:val="24"/>
        </w:rPr>
        <w:t>. Az e</w:t>
      </w:r>
      <w:r w:rsidR="00844D00">
        <w:rPr>
          <w:rFonts w:ascii="Times New Roman" w:eastAsia="Times New Roman" w:hAnsi="Times New Roman" w:cs="Times New Roman"/>
          <w:sz w:val="24"/>
        </w:rPr>
        <w:t>gyház társadalmi tanítása</w:t>
      </w:r>
      <w:r>
        <w:rPr>
          <w:rFonts w:ascii="Times New Roman" w:eastAsia="Times New Roman" w:hAnsi="Times New Roman" w:cs="Times New Roman"/>
          <w:sz w:val="24"/>
        </w:rPr>
        <w:t xml:space="preserve"> így fogalmaz:</w:t>
      </w:r>
    </w:p>
    <w:p w:rsidR="00262317" w:rsidRPr="000C623D" w:rsidRDefault="00262317" w:rsidP="00830373">
      <w:pPr>
        <w:spacing w:after="0" w:line="240" w:lineRule="auto"/>
        <w:rPr>
          <w:rFonts w:ascii="Times New Roman" w:eastAsia="Times New Roman" w:hAnsi="Times New Roman" w:cs="Times New Roman"/>
          <w:i/>
          <w:sz w:val="24"/>
        </w:rPr>
      </w:pPr>
      <w:r w:rsidRPr="000C623D">
        <w:rPr>
          <w:rFonts w:ascii="Times New Roman" w:eastAsia="Times New Roman" w:hAnsi="Times New Roman" w:cs="Times New Roman"/>
          <w:i/>
          <w:sz w:val="24"/>
        </w:rPr>
        <w:lastRenderedPageBreak/>
        <w:t xml:space="preserve">„…Az ember ui. </w:t>
      </w:r>
      <w:proofErr w:type="gramStart"/>
      <w:r w:rsidRPr="000C623D">
        <w:rPr>
          <w:rFonts w:ascii="Times New Roman" w:eastAsia="Times New Roman" w:hAnsi="Times New Roman" w:cs="Times New Roman"/>
          <w:i/>
          <w:sz w:val="24"/>
        </w:rPr>
        <w:t>mindenek előtt</w:t>
      </w:r>
      <w:proofErr w:type="gramEnd"/>
      <w:r w:rsidRPr="000C623D">
        <w:rPr>
          <w:rFonts w:ascii="Times New Roman" w:eastAsia="Times New Roman" w:hAnsi="Times New Roman" w:cs="Times New Roman"/>
          <w:i/>
          <w:sz w:val="24"/>
        </w:rPr>
        <w:t xml:space="preserve"> szubjektivitás, mert a tudat és a szabadság középpontja létezik, akinek egyszeri, egyetlen más személyhez nem hasonlítható fejlődése eleve kizár minden próbálkozást, hogy a gondolati sémák, vagy többé-kevésbé </w:t>
      </w:r>
      <w:r w:rsidR="000C623D" w:rsidRPr="000C623D">
        <w:rPr>
          <w:rFonts w:ascii="Times New Roman" w:eastAsia="Times New Roman" w:hAnsi="Times New Roman" w:cs="Times New Roman"/>
          <w:i/>
          <w:sz w:val="24"/>
        </w:rPr>
        <w:t xml:space="preserve">ideológiai, hatalmi rendszerek korlátozzák. Ez nemcsak a Föld valamennyi embere iránti tisztelet követelményét feltételezi mindenki, de különösen a politikai és társadalmi intézmények és felelős képviselőik részéről, hanem még inkább magába foglalja azt is, hogy mindenkinek, különösen az említett intézményeknek elsőrendű kötelessége a másik emberrel szemben, hogy a személyi, minden oldalú fejlődését előmozdítsák.” </w:t>
      </w:r>
      <w:r w:rsidR="000C623D" w:rsidRPr="000C623D">
        <w:rPr>
          <w:rStyle w:val="Lbjegyzet-hivatkozs"/>
          <w:rFonts w:ascii="Times New Roman" w:eastAsia="Times New Roman" w:hAnsi="Times New Roman" w:cs="Times New Roman"/>
          <w:sz w:val="24"/>
        </w:rPr>
        <w:footnoteReference w:id="7"/>
      </w:r>
    </w:p>
    <w:p w:rsidR="00F10F07" w:rsidRDefault="00F10F07" w:rsidP="00830373">
      <w:pPr>
        <w:spacing w:after="0" w:line="240" w:lineRule="auto"/>
        <w:rPr>
          <w:rFonts w:ascii="Times New Roman" w:eastAsia="Times New Roman" w:hAnsi="Times New Roman" w:cs="Times New Roman"/>
          <w:sz w:val="24"/>
        </w:rPr>
      </w:pPr>
    </w:p>
    <w:p w:rsidR="008970E6" w:rsidRPr="00167747" w:rsidRDefault="008970E6" w:rsidP="008970E6">
      <w:pPr>
        <w:spacing w:after="0" w:line="240" w:lineRule="auto"/>
        <w:rPr>
          <w:rFonts w:ascii="Times New Roman" w:eastAsia="Times New Roman" w:hAnsi="Times New Roman" w:cs="Times New Roman"/>
          <w:b/>
          <w:sz w:val="24"/>
        </w:rPr>
      </w:pPr>
      <w:r w:rsidRPr="00167747">
        <w:rPr>
          <w:rFonts w:ascii="Times New Roman" w:eastAsia="Times New Roman" w:hAnsi="Times New Roman" w:cs="Times New Roman"/>
          <w:b/>
          <w:sz w:val="24"/>
        </w:rPr>
        <w:t>A személy fogalma</w:t>
      </w:r>
    </w:p>
    <w:p w:rsidR="008970E6" w:rsidRDefault="008970E6" w:rsidP="008970E6">
      <w:pPr>
        <w:spacing w:after="0" w:line="240" w:lineRule="auto"/>
        <w:rPr>
          <w:rFonts w:ascii="Times New Roman" w:eastAsia="Times New Roman" w:hAnsi="Times New Roman" w:cs="Times New Roman"/>
          <w:sz w:val="24"/>
        </w:rPr>
      </w:pPr>
    </w:p>
    <w:p w:rsidR="00CC5B41"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személy - kifejezésünk a szótáraink szerint hordozza az </w:t>
      </w:r>
      <w:r w:rsidRPr="00B11603">
        <w:rPr>
          <w:rFonts w:ascii="Times New Roman" w:eastAsia="Times New Roman" w:hAnsi="Times New Roman" w:cs="Times New Roman"/>
          <w:i/>
          <w:sz w:val="24"/>
        </w:rPr>
        <w:t xml:space="preserve">ember, egyén, valakinek egyedi mivolta, énje, kiléte, </w:t>
      </w:r>
      <w:r>
        <w:rPr>
          <w:rFonts w:ascii="Times New Roman" w:eastAsia="Times New Roman" w:hAnsi="Times New Roman" w:cs="Times New Roman"/>
          <w:sz w:val="24"/>
        </w:rPr>
        <w:t xml:space="preserve">valamint </w:t>
      </w:r>
      <w:r w:rsidRPr="00B11603">
        <w:rPr>
          <w:rFonts w:ascii="Times New Roman" w:eastAsia="Times New Roman" w:hAnsi="Times New Roman" w:cs="Times New Roman"/>
          <w:i/>
          <w:sz w:val="24"/>
        </w:rPr>
        <w:t>a külső, képmás, kép, alak, forma, helyettes, képviselő, arc, arculat, méltóság</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jelentéseket. </w:t>
      </w:r>
    </w:p>
    <w:p w:rsidR="00102010" w:rsidRDefault="009341C0" w:rsidP="00CC5B41">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Közelítő meghatározások a definiálhatatlanról:</w:t>
      </w:r>
    </w:p>
    <w:p w:rsidR="008970E6" w:rsidRDefault="008970E6" w:rsidP="00310105">
      <w:pPr>
        <w:spacing w:after="0" w:line="240" w:lineRule="auto"/>
        <w:ind w:left="1416" w:firstLine="708"/>
        <w:rPr>
          <w:rFonts w:ascii="Times New Roman" w:eastAsia="Times New Roman" w:hAnsi="Times New Roman" w:cs="Times New Roman"/>
          <w:sz w:val="24"/>
        </w:rPr>
      </w:pPr>
      <w:r>
        <w:rPr>
          <w:rFonts w:ascii="Times New Roman" w:eastAsia="Times New Roman" w:hAnsi="Times New Roman" w:cs="Times New Roman"/>
          <w:sz w:val="24"/>
        </w:rPr>
        <w:t xml:space="preserve">A bölcseleti megközelítés a középkortól azt mondja a személyről, hogy az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egyedi, megismerhetetlen,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értelemmel, hittel rendelkező,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szabad akaratú,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oszthatatlan,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anyagtalan,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kiterjedés nélküli,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téren és időn</w:t>
      </w:r>
      <w:r>
        <w:rPr>
          <w:rFonts w:ascii="Times New Roman" w:eastAsia="Times New Roman" w:hAnsi="Times New Roman" w:cs="Times New Roman"/>
          <w:sz w:val="24"/>
        </w:rPr>
        <w:t xml:space="preserve"> kívüli</w:t>
      </w:r>
      <w:r w:rsidRPr="009A48CA">
        <w:rPr>
          <w:rFonts w:ascii="Times New Roman" w:eastAsia="Times New Roman" w:hAnsi="Times New Roman" w:cs="Times New Roman"/>
          <w:sz w:val="24"/>
        </w:rPr>
        <w:t xml:space="preserve">,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a ható oksági láncon kívüli. </w:t>
      </w:r>
    </w:p>
    <w:p w:rsidR="008970E6" w:rsidRDefault="008970E6" w:rsidP="00310105">
      <w:pPr>
        <w:spacing w:after="0" w:line="240" w:lineRule="auto"/>
        <w:ind w:left="1776" w:firstLine="348"/>
        <w:rPr>
          <w:rFonts w:ascii="Times New Roman" w:eastAsia="Times New Roman" w:hAnsi="Times New Roman" w:cs="Times New Roman"/>
          <w:sz w:val="24"/>
        </w:rPr>
      </w:pPr>
      <w:r w:rsidRPr="009A48CA">
        <w:rPr>
          <w:rFonts w:ascii="Times New Roman" w:eastAsia="Times New Roman" w:hAnsi="Times New Roman" w:cs="Times New Roman"/>
          <w:sz w:val="24"/>
        </w:rPr>
        <w:t>A személy tehát a maga nemében</w:t>
      </w:r>
      <w:r>
        <w:rPr>
          <w:rFonts w:ascii="Times New Roman" w:eastAsia="Times New Roman" w:hAnsi="Times New Roman" w:cs="Times New Roman"/>
          <w:sz w:val="24"/>
        </w:rPr>
        <w:t>:</w:t>
      </w:r>
      <w:r w:rsidRPr="009A48CA">
        <w:rPr>
          <w:rFonts w:ascii="Times New Roman" w:eastAsia="Times New Roman" w:hAnsi="Times New Roman" w:cs="Times New Roman"/>
          <w:sz w:val="24"/>
        </w:rPr>
        <w:t xml:space="preserve">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közölhetetlen,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vitalitással,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érzelemmel rendelkező,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önszervező,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együttműködő,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természeti környezetében rendeltetését betöltő,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kiteljesedésre törekvő teremtmény, </w:t>
      </w:r>
    </w:p>
    <w:p w:rsidR="00102010"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9A48CA">
        <w:rPr>
          <w:rFonts w:ascii="Times New Roman" w:eastAsia="Times New Roman" w:hAnsi="Times New Roman" w:cs="Times New Roman"/>
          <w:sz w:val="24"/>
        </w:rPr>
        <w:t xml:space="preserve">a személyi elvű lét középpontja. </w:t>
      </w:r>
      <w:r>
        <w:rPr>
          <w:rStyle w:val="Lbjegyzet-hivatkozs"/>
          <w:rFonts w:ascii="Times New Roman" w:eastAsia="Times New Roman" w:hAnsi="Times New Roman" w:cs="Times New Roman"/>
          <w:sz w:val="24"/>
        </w:rPr>
        <w:footnoteReference w:id="8"/>
      </w:r>
      <w:r w:rsidRPr="009A48CA">
        <w:rPr>
          <w:rFonts w:ascii="Times New Roman" w:eastAsia="Times New Roman" w:hAnsi="Times New Roman" w:cs="Times New Roman"/>
          <w:sz w:val="24"/>
        </w:rPr>
        <w:t xml:space="preserve"> </w:t>
      </w:r>
    </w:p>
    <w:p w:rsidR="00102010" w:rsidRDefault="00102010" w:rsidP="00102010">
      <w:pPr>
        <w:pStyle w:val="Listaszerbekezds"/>
        <w:spacing w:after="0" w:line="240" w:lineRule="auto"/>
        <w:rPr>
          <w:rFonts w:ascii="Times New Roman" w:eastAsia="Times New Roman" w:hAnsi="Times New Roman" w:cs="Times New Roman"/>
          <w:sz w:val="24"/>
        </w:rPr>
      </w:pPr>
    </w:p>
    <w:p w:rsidR="008970E6" w:rsidRPr="00102010" w:rsidRDefault="008970E6" w:rsidP="00072166">
      <w:pPr>
        <w:spacing w:after="0" w:line="240" w:lineRule="auto"/>
        <w:ind w:firstLine="360"/>
        <w:rPr>
          <w:rFonts w:ascii="Times New Roman" w:eastAsia="Times New Roman" w:hAnsi="Times New Roman" w:cs="Times New Roman"/>
          <w:sz w:val="24"/>
        </w:rPr>
      </w:pPr>
      <w:r w:rsidRPr="00102010">
        <w:rPr>
          <w:rFonts w:ascii="Times New Roman" w:eastAsia="Times New Roman" w:hAnsi="Times New Roman" w:cs="Times New Roman"/>
          <w:sz w:val="24"/>
        </w:rPr>
        <w:t xml:space="preserve">Bár a szerző - </w:t>
      </w:r>
      <w:proofErr w:type="spellStart"/>
      <w:r w:rsidRPr="00102010">
        <w:rPr>
          <w:rFonts w:ascii="Times New Roman" w:eastAsia="Times New Roman" w:hAnsi="Times New Roman" w:cs="Times New Roman"/>
          <w:sz w:val="24"/>
        </w:rPr>
        <w:t>Boethius</w:t>
      </w:r>
      <w:proofErr w:type="spellEnd"/>
      <w:r w:rsidRPr="00102010">
        <w:rPr>
          <w:rFonts w:ascii="Times New Roman" w:eastAsia="Times New Roman" w:hAnsi="Times New Roman" w:cs="Times New Roman"/>
          <w:sz w:val="24"/>
        </w:rPr>
        <w:t xml:space="preserve"> - nem keresztyén, együtt emlegetik az egyházatyákkal, mint a logika egyik mesterét és a skolasztika alapozóját, aki az antik műveltséget közvetíti a középkor értelmisége számára. Az eredeti célja az volt, hogy a megrendült Római Birodalom szellemi elsőbbségét biztosítsa, erősítse a népvándorlással előidézett </w:t>
      </w:r>
      <w:proofErr w:type="gramStart"/>
      <w:r w:rsidRPr="00102010">
        <w:rPr>
          <w:rFonts w:ascii="Times New Roman" w:eastAsia="Times New Roman" w:hAnsi="Times New Roman" w:cs="Times New Roman"/>
          <w:sz w:val="24"/>
        </w:rPr>
        <w:t xml:space="preserve">pusztulás </w:t>
      </w:r>
      <w:r w:rsidR="00102010">
        <w:rPr>
          <w:rFonts w:ascii="Times New Roman" w:eastAsia="Times New Roman" w:hAnsi="Times New Roman" w:cs="Times New Roman"/>
          <w:sz w:val="24"/>
        </w:rPr>
        <w:t xml:space="preserve"> </w:t>
      </w:r>
      <w:r w:rsidRPr="00102010">
        <w:rPr>
          <w:rFonts w:ascii="Times New Roman" w:eastAsia="Times New Roman" w:hAnsi="Times New Roman" w:cs="Times New Roman"/>
          <w:sz w:val="24"/>
        </w:rPr>
        <w:t>és</w:t>
      </w:r>
      <w:proofErr w:type="gramEnd"/>
      <w:r w:rsidRPr="00102010">
        <w:rPr>
          <w:rFonts w:ascii="Times New Roman" w:eastAsia="Times New Roman" w:hAnsi="Times New Roman" w:cs="Times New Roman"/>
          <w:sz w:val="24"/>
        </w:rPr>
        <w:t xml:space="preserve"> barbárság korában. </w:t>
      </w:r>
    </w:p>
    <w:p w:rsidR="008970E6" w:rsidRDefault="008970E6" w:rsidP="00310105">
      <w:pPr>
        <w:spacing w:after="0" w:line="240" w:lineRule="auto"/>
        <w:ind w:left="1416" w:firstLine="708"/>
        <w:rPr>
          <w:rFonts w:ascii="Times New Roman" w:eastAsia="Times New Roman" w:hAnsi="Times New Roman" w:cs="Times New Roman"/>
          <w:sz w:val="24"/>
        </w:rPr>
      </w:pPr>
      <w:r>
        <w:rPr>
          <w:rFonts w:ascii="Times New Roman" w:eastAsia="Times New Roman" w:hAnsi="Times New Roman" w:cs="Times New Roman"/>
          <w:sz w:val="24"/>
        </w:rPr>
        <w:t>A későbbi bölcselet ugyancsak úgy beszél a személyről, mint ami:</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teljességgel feltárhatatlan és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mindig titok marad,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nem tárgyiasítható,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maradéktalanul nem definiálható,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nem tipizálható, </w:t>
      </w:r>
    </w:p>
    <w:p w:rsidR="008970E6" w:rsidRDefault="008970E6" w:rsidP="008970E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csupán</w:t>
      </w:r>
      <w:proofErr w:type="gramEnd"/>
      <w:r>
        <w:rPr>
          <w:rFonts w:ascii="Times New Roman" w:eastAsia="Times New Roman" w:hAnsi="Times New Roman" w:cs="Times New Roman"/>
          <w:sz w:val="24"/>
        </w:rPr>
        <w:t xml:space="preserve"> a sajátosságára utaló tulajdonságok sorolhatók. </w:t>
      </w:r>
      <w:r>
        <w:rPr>
          <w:rStyle w:val="Lbjegyzet-hivatkozs"/>
          <w:rFonts w:ascii="Times New Roman" w:eastAsia="Times New Roman" w:hAnsi="Times New Roman" w:cs="Times New Roman"/>
          <w:sz w:val="24"/>
        </w:rPr>
        <w:footnoteReference w:id="9"/>
      </w:r>
      <w:r>
        <w:rPr>
          <w:rFonts w:ascii="Times New Roman" w:eastAsia="Times New Roman" w:hAnsi="Times New Roman" w:cs="Times New Roman"/>
          <w:sz w:val="24"/>
        </w:rPr>
        <w:t xml:space="preserve"> </w:t>
      </w:r>
    </w:p>
    <w:p w:rsidR="008970E6" w:rsidRDefault="008970E6" w:rsidP="00072166">
      <w:pPr>
        <w:spacing w:after="0" w:line="240" w:lineRule="auto"/>
        <w:ind w:left="1416"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Békési Sándor </w:t>
      </w:r>
      <w:proofErr w:type="spellStart"/>
      <w:r>
        <w:rPr>
          <w:rFonts w:ascii="Times New Roman" w:eastAsia="Times New Roman" w:hAnsi="Times New Roman" w:cs="Times New Roman"/>
          <w:sz w:val="24"/>
        </w:rPr>
        <w:t>Bergyajev</w:t>
      </w:r>
      <w:proofErr w:type="spellEnd"/>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10"/>
      </w:r>
      <w:r>
        <w:rPr>
          <w:rFonts w:ascii="Times New Roman" w:eastAsia="Times New Roman" w:hAnsi="Times New Roman" w:cs="Times New Roman"/>
          <w:sz w:val="24"/>
        </w:rPr>
        <w:t xml:space="preserve"> vonatkozó megközelítéseit így csoportosítja: </w:t>
      </w:r>
      <w:r>
        <w:rPr>
          <w:rStyle w:val="Lbjegyzet-hivatkozs"/>
          <w:rFonts w:ascii="Times New Roman" w:eastAsia="Times New Roman" w:hAnsi="Times New Roman" w:cs="Times New Roman"/>
          <w:sz w:val="24"/>
        </w:rPr>
        <w:footnoteReference w:id="11"/>
      </w:r>
    </w:p>
    <w:p w:rsidR="008970E6" w:rsidRDefault="008970E6" w:rsidP="000721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lét szempontjából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egyszeri és megismételhetetlen,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nem evilági rejtély,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istenemberi képződmény,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az univerzum egy mikrokozmosza,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világegyetem a személy része és minősége,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ötvözete az egyetemes végtelennek és az individuális különlegesnek,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létezés titkát magába foglaló szubjektumként ismerhető meg,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tökéletes egysége az emberi eszmény,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elpusztíthatatlan,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halhatatlan,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az örökkévalóság számára teremtetett,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nem biológiai és lélektani, hanem etikai és szellemi kategóriákban közelíthető,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nem szabály, hanem kivétel,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erőforrása az őt meghaladó lét,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abszolút, egzisztenciális középpont,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az ember méltósága,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legmagasabb rendű érték,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szellem által formált, transzcendens transzszubjektivitás a szabadság birodalmában,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az ember teljes képe,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dualizmusa nem a test és </w:t>
      </w:r>
      <w:proofErr w:type="gramStart"/>
      <w:r w:rsidRPr="005D78C7">
        <w:rPr>
          <w:rFonts w:ascii="Times New Roman" w:eastAsia="Times New Roman" w:hAnsi="Times New Roman" w:cs="Times New Roman"/>
          <w:sz w:val="24"/>
        </w:rPr>
        <w:t>lélek</w:t>
      </w:r>
      <w:proofErr w:type="gramEnd"/>
      <w:r w:rsidRPr="005D78C7">
        <w:rPr>
          <w:rFonts w:ascii="Times New Roman" w:eastAsia="Times New Roman" w:hAnsi="Times New Roman" w:cs="Times New Roman"/>
          <w:sz w:val="24"/>
        </w:rPr>
        <w:t xml:space="preserve"> hanem a szellem és a szabadság viszonyában nyilvánul meg,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test és az emberi arc a személy örök képmásai, </w:t>
      </w:r>
    </w:p>
    <w:p w:rsidR="008970E6" w:rsidRPr="005D78C7"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a társadalom lakozik a személyben, nem fordítva.</w:t>
      </w:r>
    </w:p>
    <w:p w:rsidR="008970E6" w:rsidRDefault="008970E6" w:rsidP="00072166">
      <w:pPr>
        <w:spacing w:after="0" w:line="240" w:lineRule="auto"/>
        <w:ind w:left="1416" w:firstLine="708"/>
        <w:rPr>
          <w:rFonts w:ascii="Times New Roman" w:eastAsia="Times New Roman" w:hAnsi="Times New Roman" w:cs="Times New Roman"/>
          <w:sz w:val="24"/>
        </w:rPr>
      </w:pPr>
      <w:r>
        <w:rPr>
          <w:rFonts w:ascii="Times New Roman" w:eastAsia="Times New Roman" w:hAnsi="Times New Roman" w:cs="Times New Roman"/>
          <w:sz w:val="24"/>
        </w:rPr>
        <w:t xml:space="preserve">Az aktus szempontjából: </w:t>
      </w:r>
    </w:p>
    <w:p w:rsidR="008970E6" w:rsidRDefault="008970E6" w:rsidP="0007216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 teremtő aktus,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a világ átformálója,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saját arculatát fájdalmas küzdelemben szüli meg,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 xml:space="preserve">győzelem a rabság és a világ felett, </w:t>
      </w:r>
    </w:p>
    <w:p w:rsidR="008970E6" w:rsidRDefault="008970E6" w:rsidP="008970E6">
      <w:pPr>
        <w:pStyle w:val="Listaszerbekezds"/>
        <w:numPr>
          <w:ilvl w:val="0"/>
          <w:numId w:val="2"/>
        </w:numPr>
        <w:spacing w:after="0" w:line="240" w:lineRule="auto"/>
        <w:rPr>
          <w:rFonts w:ascii="Times New Roman" w:eastAsia="Times New Roman" w:hAnsi="Times New Roman" w:cs="Times New Roman"/>
          <w:sz w:val="24"/>
        </w:rPr>
      </w:pPr>
      <w:r w:rsidRPr="005D78C7">
        <w:rPr>
          <w:rFonts w:ascii="Times New Roman" w:eastAsia="Times New Roman" w:hAnsi="Times New Roman" w:cs="Times New Roman"/>
          <w:sz w:val="24"/>
        </w:rPr>
        <w:t>jellemet feltételez, melyért meg kell harcolni. (Kiemelés, átfogalmazás tőlem: K</w:t>
      </w:r>
      <w:proofErr w:type="gramStart"/>
      <w:r w:rsidRPr="005D78C7">
        <w:rPr>
          <w:rFonts w:ascii="Times New Roman" w:eastAsia="Times New Roman" w:hAnsi="Times New Roman" w:cs="Times New Roman"/>
          <w:sz w:val="24"/>
        </w:rPr>
        <w:t>.E</w:t>
      </w:r>
      <w:proofErr w:type="gramEnd"/>
      <w:r w:rsidRPr="005D78C7">
        <w:rPr>
          <w:rFonts w:ascii="Times New Roman" w:eastAsia="Times New Roman" w:hAnsi="Times New Roman" w:cs="Times New Roman"/>
          <w:sz w:val="24"/>
        </w:rPr>
        <w:t>.J.)</w:t>
      </w:r>
    </w:p>
    <w:p w:rsidR="008970E6" w:rsidRPr="005D78C7" w:rsidRDefault="008970E6" w:rsidP="008970E6">
      <w:pPr>
        <w:pStyle w:val="Listaszerbekezds"/>
        <w:spacing w:after="0" w:line="240" w:lineRule="auto"/>
        <w:rPr>
          <w:rFonts w:ascii="Times New Roman" w:eastAsia="Times New Roman" w:hAnsi="Times New Roman" w:cs="Times New Roman"/>
          <w:sz w:val="24"/>
        </w:rPr>
      </w:pP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személy az ember transzcendenciája miatt csak az Istenhez való viszonyában vizsgálható elmélyülten, a világi tudományok megközelítései csupán a teológia segédtudományaiként értékelhetőek, mivel a</w:t>
      </w:r>
      <w:r w:rsidR="00977EE1">
        <w:rPr>
          <w:rFonts w:ascii="Times New Roman" w:eastAsia="Times New Roman" w:hAnsi="Times New Roman" w:cs="Times New Roman"/>
          <w:sz w:val="24"/>
        </w:rPr>
        <w:t xml:space="preserve"> személy külső megközelítéssel annyira sem tárható fel. A személyiség felől közelítő</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Thurchany</w:t>
      </w:r>
      <w:proofErr w:type="spellEnd"/>
      <w:r>
        <w:rPr>
          <w:rFonts w:ascii="Times New Roman" w:eastAsia="Times New Roman" w:hAnsi="Times New Roman" w:cs="Times New Roman"/>
          <w:sz w:val="24"/>
        </w:rPr>
        <w:t xml:space="preserve"> Guy</w:t>
      </w:r>
      <w:r w:rsidR="00977EE1">
        <w:rPr>
          <w:rFonts w:ascii="Times New Roman" w:eastAsia="Times New Roman" w:hAnsi="Times New Roman" w:cs="Times New Roman"/>
          <w:sz w:val="24"/>
        </w:rPr>
        <w:t xml:space="preserve"> (</w:t>
      </w:r>
      <w:proofErr w:type="spellStart"/>
      <w:r w:rsidR="00977EE1">
        <w:rPr>
          <w:rFonts w:ascii="Times New Roman" w:eastAsia="Times New Roman" w:hAnsi="Times New Roman" w:cs="Times New Roman"/>
          <w:sz w:val="24"/>
        </w:rPr>
        <w:t>Turcsány</w:t>
      </w:r>
      <w:proofErr w:type="spellEnd"/>
      <w:r w:rsidR="00977EE1">
        <w:rPr>
          <w:rFonts w:ascii="Times New Roman" w:eastAsia="Times New Roman" w:hAnsi="Times New Roman" w:cs="Times New Roman"/>
          <w:sz w:val="24"/>
        </w:rPr>
        <w:t xml:space="preserve"> Gyula) így fogalmaz</w:t>
      </w:r>
      <w:r>
        <w:rPr>
          <w:rFonts w:ascii="Times New Roman" w:eastAsia="Times New Roman" w:hAnsi="Times New Roman" w:cs="Times New Roman"/>
          <w:sz w:val="24"/>
        </w:rPr>
        <w:t xml:space="preserve">: </w:t>
      </w:r>
      <w:r w:rsidRPr="00205495">
        <w:rPr>
          <w:rFonts w:ascii="Times New Roman" w:eastAsia="Times New Roman" w:hAnsi="Times New Roman" w:cs="Times New Roman"/>
          <w:i/>
          <w:sz w:val="24"/>
        </w:rPr>
        <w:t xml:space="preserve">„… a személy egy megélt önmegvalósítási, kommunikációs és csatlakozási tevékenység, amely tetteiben, egyfajta </w:t>
      </w:r>
      <w:proofErr w:type="spellStart"/>
      <w:r w:rsidRPr="00205495">
        <w:rPr>
          <w:rFonts w:ascii="Times New Roman" w:eastAsia="Times New Roman" w:hAnsi="Times New Roman" w:cs="Times New Roman"/>
          <w:i/>
          <w:sz w:val="24"/>
        </w:rPr>
        <w:t>személyesedési</w:t>
      </w:r>
      <w:proofErr w:type="spellEnd"/>
      <w:r w:rsidRPr="00205495">
        <w:rPr>
          <w:rFonts w:ascii="Times New Roman" w:eastAsia="Times New Roman" w:hAnsi="Times New Roman" w:cs="Times New Roman"/>
          <w:i/>
          <w:sz w:val="24"/>
        </w:rPr>
        <w:t xml:space="preserve"> folyamatként képes önmagát megragadni és megismerni.”</w:t>
      </w:r>
      <w:r>
        <w:rPr>
          <w:rFonts w:ascii="Times New Roman" w:eastAsia="Times New Roman" w:hAnsi="Times New Roman" w:cs="Times New Roman"/>
          <w:sz w:val="24"/>
        </w:rPr>
        <w:t xml:space="preserve"> </w:t>
      </w:r>
    </w:p>
    <w:p w:rsidR="008970E6" w:rsidRPr="007062C8"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Az emberiség személyekre épülő társadalom, melyben mindenkinek a saját, személyes igazsága másokénak a függvénye. </w:t>
      </w:r>
      <w:r>
        <w:rPr>
          <w:rStyle w:val="Lbjegyzet-hivatkozs"/>
          <w:rFonts w:ascii="Times New Roman" w:eastAsia="Times New Roman" w:hAnsi="Times New Roman" w:cs="Times New Roman"/>
          <w:sz w:val="24"/>
        </w:rPr>
        <w:footnoteReference w:id="12"/>
      </w:r>
    </w:p>
    <w:p w:rsidR="008970E6" w:rsidRDefault="008970E6" w:rsidP="008970E6">
      <w:pPr>
        <w:spacing w:after="0" w:line="240" w:lineRule="auto"/>
        <w:rPr>
          <w:rFonts w:ascii="Times New Roman" w:eastAsia="Times New Roman" w:hAnsi="Times New Roman" w:cs="Times New Roman"/>
          <w:sz w:val="24"/>
        </w:rPr>
      </w:pPr>
    </w:p>
    <w:p w:rsidR="00C44A75" w:rsidRDefault="00C44A75" w:rsidP="008970E6">
      <w:pPr>
        <w:spacing w:after="0" w:line="240" w:lineRule="auto"/>
        <w:rPr>
          <w:rFonts w:ascii="Times New Roman" w:eastAsia="Times New Roman" w:hAnsi="Times New Roman" w:cs="Times New Roman"/>
          <w:sz w:val="24"/>
        </w:rPr>
      </w:pPr>
    </w:p>
    <w:p w:rsidR="00C44A75" w:rsidRDefault="00C44A75" w:rsidP="00C44A75">
      <w:pPr>
        <w:pStyle w:val="Nincstrkz"/>
        <w:rPr>
          <w:rFonts w:ascii="Times New Roman" w:eastAsia="Times New Roman" w:hAnsi="Times New Roman" w:cs="Times New Roman"/>
          <w:b/>
          <w:sz w:val="24"/>
          <w:szCs w:val="24"/>
        </w:rPr>
      </w:pPr>
      <w:proofErr w:type="gramStart"/>
      <w:r w:rsidRPr="00C44A75">
        <w:rPr>
          <w:rFonts w:ascii="Times New Roman" w:eastAsia="Times New Roman" w:hAnsi="Times New Roman" w:cs="Times New Roman"/>
          <w:b/>
          <w:sz w:val="24"/>
          <w:szCs w:val="24"/>
        </w:rPr>
        <w:t xml:space="preserve">Bölcseleti </w:t>
      </w:r>
      <w:r w:rsidR="00A6037D">
        <w:rPr>
          <w:rFonts w:ascii="Times New Roman" w:eastAsia="Times New Roman" w:hAnsi="Times New Roman" w:cs="Times New Roman"/>
          <w:b/>
          <w:sz w:val="24"/>
          <w:szCs w:val="24"/>
        </w:rPr>
        <w:t xml:space="preserve"> </w:t>
      </w:r>
      <w:r w:rsidRPr="00C44A75">
        <w:rPr>
          <w:rFonts w:ascii="Times New Roman" w:eastAsia="Times New Roman" w:hAnsi="Times New Roman" w:cs="Times New Roman"/>
          <w:b/>
          <w:sz w:val="24"/>
          <w:szCs w:val="24"/>
        </w:rPr>
        <w:t>közelítések</w:t>
      </w:r>
      <w:proofErr w:type="gramEnd"/>
    </w:p>
    <w:p w:rsidR="00C44A75" w:rsidRDefault="00C44A75" w:rsidP="00C44A75">
      <w:pPr>
        <w:pStyle w:val="Nincstrkz"/>
        <w:rPr>
          <w:rFonts w:ascii="Times New Roman" w:eastAsia="Times New Roman" w:hAnsi="Times New Roman" w:cs="Times New Roman"/>
          <w:b/>
          <w:sz w:val="24"/>
          <w:szCs w:val="24"/>
        </w:rPr>
      </w:pPr>
    </w:p>
    <w:p w:rsidR="00C44A75" w:rsidRDefault="00C44A75" w:rsidP="00C44A75">
      <w:pPr>
        <w:pStyle w:val="Nincstrkz"/>
        <w:rPr>
          <w:rFonts w:ascii="Times New Roman" w:eastAsia="Times New Roman" w:hAnsi="Times New Roman" w:cs="Times New Roman"/>
          <w:sz w:val="24"/>
          <w:szCs w:val="24"/>
        </w:rPr>
      </w:pPr>
      <w:r w:rsidRPr="00017D4B">
        <w:rPr>
          <w:rFonts w:ascii="Times New Roman" w:eastAsia="Times New Roman" w:hAnsi="Times New Roman" w:cs="Times New Roman"/>
          <w:sz w:val="24"/>
          <w:szCs w:val="24"/>
        </w:rPr>
        <w:tab/>
      </w:r>
      <w:r w:rsidR="00017D4B" w:rsidRPr="00017D4B">
        <w:rPr>
          <w:rFonts w:ascii="Times New Roman" w:eastAsia="Times New Roman" w:hAnsi="Times New Roman" w:cs="Times New Roman"/>
          <w:sz w:val="24"/>
          <w:szCs w:val="24"/>
        </w:rPr>
        <w:t>A</w:t>
      </w:r>
      <w:r w:rsidR="00017D4B">
        <w:rPr>
          <w:rFonts w:ascii="Times New Roman" w:eastAsia="Times New Roman" w:hAnsi="Times New Roman" w:cs="Times New Roman"/>
          <w:sz w:val="24"/>
          <w:szCs w:val="24"/>
        </w:rPr>
        <w:t xml:space="preserve"> személy tökéletesen sohasem határozható meg, mivel „</w:t>
      </w:r>
      <w:r w:rsidR="00017D4B" w:rsidRPr="00017D4B">
        <w:rPr>
          <w:rFonts w:ascii="Times New Roman" w:eastAsia="Times New Roman" w:hAnsi="Times New Roman" w:cs="Times New Roman"/>
          <w:i/>
          <w:sz w:val="24"/>
          <w:szCs w:val="24"/>
        </w:rPr>
        <w:t xml:space="preserve">az </w:t>
      </w:r>
      <w:proofErr w:type="gramStart"/>
      <w:r w:rsidR="00017D4B" w:rsidRPr="00017D4B">
        <w:rPr>
          <w:rFonts w:ascii="Times New Roman" w:eastAsia="Times New Roman" w:hAnsi="Times New Roman" w:cs="Times New Roman"/>
          <w:i/>
          <w:sz w:val="24"/>
          <w:szCs w:val="24"/>
        </w:rPr>
        <w:t>ember  mindig</w:t>
      </w:r>
      <w:proofErr w:type="gramEnd"/>
      <w:r w:rsidR="00017D4B" w:rsidRPr="00017D4B">
        <w:rPr>
          <w:rFonts w:ascii="Times New Roman" w:eastAsia="Times New Roman" w:hAnsi="Times New Roman" w:cs="Times New Roman"/>
          <w:i/>
          <w:sz w:val="24"/>
          <w:szCs w:val="24"/>
        </w:rPr>
        <w:t xml:space="preserve"> több annál, </w:t>
      </w:r>
      <w:r w:rsidR="006E41CB">
        <w:rPr>
          <w:rFonts w:ascii="Times New Roman" w:eastAsia="Times New Roman" w:hAnsi="Times New Roman" w:cs="Times New Roman"/>
          <w:i/>
          <w:sz w:val="24"/>
          <w:szCs w:val="24"/>
        </w:rPr>
        <w:t>mint amit magáról mondani képes,</w:t>
      </w:r>
      <w:r w:rsidR="00017D4B" w:rsidRPr="00017D4B">
        <w:rPr>
          <w:rFonts w:ascii="Times New Roman" w:eastAsia="Times New Roman" w:hAnsi="Times New Roman" w:cs="Times New Roman"/>
          <w:i/>
          <w:sz w:val="24"/>
          <w:szCs w:val="24"/>
        </w:rPr>
        <w:t>”</w:t>
      </w:r>
      <w:r w:rsidR="00017D4B">
        <w:rPr>
          <w:rFonts w:ascii="Times New Roman" w:eastAsia="Times New Roman" w:hAnsi="Times New Roman" w:cs="Times New Roman"/>
          <w:sz w:val="24"/>
          <w:szCs w:val="24"/>
        </w:rPr>
        <w:t xml:space="preserve"> </w:t>
      </w:r>
      <w:r w:rsidR="00017D4B">
        <w:rPr>
          <w:rStyle w:val="Lbjegyzet-hivatkozs"/>
          <w:rFonts w:ascii="Times New Roman" w:eastAsia="Times New Roman" w:hAnsi="Times New Roman" w:cs="Times New Roman"/>
          <w:sz w:val="24"/>
          <w:szCs w:val="24"/>
        </w:rPr>
        <w:footnoteReference w:id="13"/>
      </w:r>
      <w:r w:rsidR="006E41CB">
        <w:rPr>
          <w:rFonts w:ascii="Times New Roman" w:eastAsia="Times New Roman" w:hAnsi="Times New Roman" w:cs="Times New Roman"/>
          <w:sz w:val="24"/>
          <w:szCs w:val="24"/>
        </w:rPr>
        <w:t xml:space="preserve"> mindig túlmutat önmagán.</w:t>
      </w:r>
      <w:r w:rsidR="00677150">
        <w:rPr>
          <w:rFonts w:ascii="Times New Roman" w:eastAsia="Times New Roman" w:hAnsi="Times New Roman" w:cs="Times New Roman"/>
          <w:sz w:val="24"/>
          <w:szCs w:val="24"/>
        </w:rPr>
        <w:t xml:space="preserve"> </w:t>
      </w:r>
      <w:r w:rsidR="009E16FE">
        <w:rPr>
          <w:rFonts w:ascii="Times New Roman" w:eastAsia="Times New Roman" w:hAnsi="Times New Roman" w:cs="Times New Roman"/>
          <w:sz w:val="24"/>
          <w:szCs w:val="24"/>
        </w:rPr>
        <w:t>Embernek lenni annyi, mint emberré válni. (</w:t>
      </w:r>
      <w:proofErr w:type="spellStart"/>
      <w:r w:rsidR="009E16FE">
        <w:rPr>
          <w:rFonts w:ascii="Times New Roman" w:eastAsia="Times New Roman" w:hAnsi="Times New Roman" w:cs="Times New Roman"/>
          <w:sz w:val="24"/>
          <w:szCs w:val="24"/>
        </w:rPr>
        <w:t>Jaspers</w:t>
      </w:r>
      <w:proofErr w:type="spellEnd"/>
      <w:r w:rsidR="009E16FE">
        <w:rPr>
          <w:rFonts w:ascii="Times New Roman" w:eastAsia="Times New Roman" w:hAnsi="Times New Roman" w:cs="Times New Roman"/>
          <w:sz w:val="24"/>
          <w:szCs w:val="24"/>
        </w:rPr>
        <w:t xml:space="preserve"> C.) A személy s</w:t>
      </w:r>
      <w:r w:rsidR="00677150">
        <w:rPr>
          <w:rFonts w:ascii="Times New Roman" w:eastAsia="Times New Roman" w:hAnsi="Times New Roman" w:cs="Times New Roman"/>
          <w:sz w:val="24"/>
          <w:szCs w:val="24"/>
        </w:rPr>
        <w:t>ohasem eszköz, hanem örök</w:t>
      </w:r>
      <w:r w:rsidR="00F16F67">
        <w:rPr>
          <w:rFonts w:ascii="Times New Roman" w:eastAsia="Times New Roman" w:hAnsi="Times New Roman" w:cs="Times New Roman"/>
          <w:sz w:val="24"/>
          <w:szCs w:val="24"/>
        </w:rPr>
        <w:t xml:space="preserve"> cél, abszolút érték, hiszen minden érték a </w:t>
      </w:r>
      <w:r w:rsidR="00F16F67">
        <w:rPr>
          <w:rFonts w:ascii="Times New Roman" w:eastAsia="Times New Roman" w:hAnsi="Times New Roman" w:cs="Times New Roman"/>
          <w:sz w:val="24"/>
          <w:szCs w:val="24"/>
        </w:rPr>
        <w:lastRenderedPageBreak/>
        <w:t>személyre irányul.</w:t>
      </w:r>
      <w:r w:rsidR="00677150">
        <w:rPr>
          <w:rFonts w:ascii="Times New Roman" w:eastAsia="Times New Roman" w:hAnsi="Times New Roman" w:cs="Times New Roman"/>
          <w:sz w:val="24"/>
          <w:szCs w:val="24"/>
        </w:rPr>
        <w:t xml:space="preserve"> Kibontakozása a társadalmi közegben történik, de a személy nem függvénye a társadalomnak</w:t>
      </w:r>
      <w:r w:rsidR="00F16F67">
        <w:rPr>
          <w:rFonts w:ascii="Times New Roman" w:eastAsia="Times New Roman" w:hAnsi="Times New Roman" w:cs="Times New Roman"/>
          <w:sz w:val="24"/>
          <w:szCs w:val="24"/>
        </w:rPr>
        <w:t>, melynek élete személyekben érvényesül</w:t>
      </w:r>
      <w:r w:rsidR="007E1007">
        <w:rPr>
          <w:rFonts w:ascii="Times New Roman" w:eastAsia="Times New Roman" w:hAnsi="Times New Roman" w:cs="Times New Roman"/>
          <w:sz w:val="24"/>
          <w:szCs w:val="24"/>
        </w:rPr>
        <w:t>.</w:t>
      </w:r>
      <w:r w:rsidR="009E16FE">
        <w:rPr>
          <w:rFonts w:ascii="Times New Roman" w:eastAsia="Times New Roman" w:hAnsi="Times New Roman" w:cs="Times New Roman"/>
          <w:sz w:val="24"/>
          <w:szCs w:val="24"/>
        </w:rPr>
        <w:t xml:space="preserve"> A személy belső össz</w:t>
      </w:r>
      <w:r w:rsidR="006E41CB">
        <w:rPr>
          <w:rFonts w:ascii="Times New Roman" w:eastAsia="Times New Roman" w:hAnsi="Times New Roman" w:cs="Times New Roman"/>
          <w:sz w:val="24"/>
          <w:szCs w:val="24"/>
        </w:rPr>
        <w:t>etevője a társadalmi közösség, mely közegnek feladata a személy kibontakoztatása.</w:t>
      </w:r>
      <w:r w:rsidR="007E1007">
        <w:rPr>
          <w:rFonts w:ascii="Times New Roman" w:eastAsia="Times New Roman" w:hAnsi="Times New Roman" w:cs="Times New Roman"/>
          <w:sz w:val="24"/>
          <w:szCs w:val="24"/>
        </w:rPr>
        <w:t xml:space="preserve"> A személyes lét </w:t>
      </w:r>
      <w:r w:rsidR="00677150">
        <w:rPr>
          <w:rFonts w:ascii="Times New Roman" w:eastAsia="Times New Roman" w:hAnsi="Times New Roman" w:cs="Times New Roman"/>
          <w:sz w:val="24"/>
          <w:szCs w:val="24"/>
        </w:rPr>
        <w:t>a szellemi látóhatár, a megértés és a találkozás horizontján jelenik meg.</w:t>
      </w:r>
      <w:r w:rsidR="00F16F67">
        <w:rPr>
          <w:rFonts w:ascii="Times New Roman" w:eastAsia="Times New Roman" w:hAnsi="Times New Roman" w:cs="Times New Roman"/>
          <w:sz w:val="24"/>
          <w:szCs w:val="24"/>
        </w:rPr>
        <w:t xml:space="preserve"> </w:t>
      </w:r>
      <w:r w:rsidR="00F16F67" w:rsidRPr="00F16F67">
        <w:rPr>
          <w:rFonts w:ascii="Times New Roman" w:eastAsia="Times New Roman" w:hAnsi="Times New Roman" w:cs="Times New Roman"/>
          <w:i/>
          <w:sz w:val="24"/>
          <w:szCs w:val="24"/>
        </w:rPr>
        <w:t>„Az ember szellemi lényként egyben a tér – idő összefüggés meghatározott pontjához kötött, testi – anyagi lény</w:t>
      </w:r>
      <w:r w:rsidR="00F16F67">
        <w:rPr>
          <w:rFonts w:ascii="Times New Roman" w:eastAsia="Times New Roman" w:hAnsi="Times New Roman" w:cs="Times New Roman"/>
          <w:sz w:val="24"/>
          <w:szCs w:val="24"/>
        </w:rPr>
        <w:t xml:space="preserve">”. </w:t>
      </w:r>
      <w:r w:rsidR="00F16F67">
        <w:rPr>
          <w:rStyle w:val="Lbjegyzet-hivatkozs"/>
          <w:rFonts w:ascii="Times New Roman" w:eastAsia="Times New Roman" w:hAnsi="Times New Roman" w:cs="Times New Roman"/>
          <w:sz w:val="24"/>
          <w:szCs w:val="24"/>
        </w:rPr>
        <w:footnoteReference w:id="14"/>
      </w:r>
      <w:r w:rsidR="00FD22A1">
        <w:rPr>
          <w:rFonts w:ascii="Times New Roman" w:eastAsia="Times New Roman" w:hAnsi="Times New Roman" w:cs="Times New Roman"/>
          <w:sz w:val="24"/>
          <w:szCs w:val="24"/>
        </w:rPr>
        <w:t xml:space="preserve"> </w:t>
      </w:r>
    </w:p>
    <w:p w:rsidR="00D2377A" w:rsidRDefault="00D2377A" w:rsidP="00C44A75">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ab/>
        <w:t>Az ember fogalmának bölcseleti megközelítései – az ókortól napjainkig – legyenek azok biológiai,</w:t>
      </w:r>
      <w:r w:rsidR="007E1007">
        <w:rPr>
          <w:rFonts w:ascii="Times New Roman" w:eastAsia="Times New Roman" w:hAnsi="Times New Roman" w:cs="Times New Roman"/>
          <w:sz w:val="24"/>
          <w:szCs w:val="24"/>
        </w:rPr>
        <w:t xml:space="preserve"> anatómiai,</w:t>
      </w:r>
      <w:r>
        <w:rPr>
          <w:rFonts w:ascii="Times New Roman" w:eastAsia="Times New Roman" w:hAnsi="Times New Roman" w:cs="Times New Roman"/>
          <w:sz w:val="24"/>
          <w:szCs w:val="24"/>
        </w:rPr>
        <w:t xml:space="preserve"> lélektani, társadalmi, szellemi, nyelvi indíttatásúak, </w:t>
      </w:r>
      <w:r w:rsidR="007E1007">
        <w:rPr>
          <w:rFonts w:ascii="Times New Roman" w:eastAsia="Times New Roman" w:hAnsi="Times New Roman" w:cs="Times New Roman"/>
          <w:sz w:val="24"/>
          <w:szCs w:val="24"/>
        </w:rPr>
        <w:t>nemhogy a személy, de még a személyt és társadalmat egyaránt magába foglaló egzisztencia teljes megismerésére sem vezettek: jobb, rosszabb megközelítések maradtak.</w:t>
      </w:r>
      <w:r w:rsidR="00C576F7">
        <w:rPr>
          <w:rFonts w:ascii="Times New Roman" w:eastAsia="Times New Roman" w:hAnsi="Times New Roman" w:cs="Times New Roman"/>
          <w:sz w:val="24"/>
          <w:szCs w:val="24"/>
        </w:rPr>
        <w:t xml:space="preserve"> Ha az eredeti személy Isten, az ember sohasem értelmezhető a benne rejlő örökkévaló nélkül. </w:t>
      </w:r>
      <w:r w:rsidR="00C576F7">
        <w:rPr>
          <w:rStyle w:val="Lbjegyzet-hivatkozs"/>
          <w:rFonts w:ascii="Times New Roman" w:eastAsia="Times New Roman" w:hAnsi="Times New Roman" w:cs="Times New Roman"/>
          <w:sz w:val="24"/>
          <w:szCs w:val="24"/>
        </w:rPr>
        <w:footnoteReference w:id="15"/>
      </w:r>
      <w:r w:rsidR="00C576F7">
        <w:rPr>
          <w:rFonts w:ascii="Times New Roman" w:eastAsia="Times New Roman" w:hAnsi="Times New Roman" w:cs="Times New Roman"/>
          <w:sz w:val="24"/>
          <w:szCs w:val="24"/>
        </w:rPr>
        <w:t xml:space="preserve"> A teológiai megközelítésnek viszont a bölcseleti is az eszköze lehet. </w:t>
      </w:r>
    </w:p>
    <w:p w:rsidR="00F16F67" w:rsidRDefault="00F16F67" w:rsidP="00C44A75">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proofErr w:type="spellStart"/>
      <w:r>
        <w:rPr>
          <w:rFonts w:ascii="Times New Roman" w:eastAsia="Times New Roman" w:hAnsi="Times New Roman" w:cs="Times New Roman"/>
          <w:sz w:val="24"/>
          <w:szCs w:val="24"/>
        </w:rPr>
        <w:t>perszonalizmus</w:t>
      </w:r>
      <w:proofErr w:type="spellEnd"/>
      <w:r w:rsidR="00C576F7">
        <w:rPr>
          <w:rFonts w:ascii="Times New Roman" w:eastAsia="Times New Roman" w:hAnsi="Times New Roman" w:cs="Times New Roman"/>
          <w:sz w:val="24"/>
          <w:szCs w:val="24"/>
        </w:rPr>
        <w:t xml:space="preserve"> elhatárolja magát a teljes társadalom megszervezésétől – a totalitárius berendezkedésektől – de vállalja a párbeszédet és azt a feladatát</w:t>
      </w:r>
      <w:r>
        <w:rPr>
          <w:rFonts w:ascii="Times New Roman" w:eastAsia="Times New Roman" w:hAnsi="Times New Roman" w:cs="Times New Roman"/>
          <w:sz w:val="24"/>
          <w:szCs w:val="24"/>
        </w:rPr>
        <w:t xml:space="preserve"> az, hogy</w:t>
      </w:r>
      <w:r w:rsidR="00273E4A">
        <w:rPr>
          <w:rFonts w:ascii="Times New Roman" w:eastAsia="Times New Roman" w:hAnsi="Times New Roman" w:cs="Times New Roman"/>
          <w:sz w:val="24"/>
          <w:szCs w:val="24"/>
        </w:rPr>
        <w:t xml:space="preserve"> az ember, a társadalom, a történelem</w:t>
      </w:r>
      <w:r w:rsidR="00C576F7">
        <w:rPr>
          <w:rFonts w:ascii="Times New Roman" w:eastAsia="Times New Roman" w:hAnsi="Times New Roman" w:cs="Times New Roman"/>
          <w:sz w:val="24"/>
          <w:szCs w:val="24"/>
        </w:rPr>
        <w:t xml:space="preserve"> </w:t>
      </w:r>
      <w:r w:rsidR="00273E4A">
        <w:rPr>
          <w:rFonts w:ascii="Times New Roman" w:eastAsia="Times New Roman" w:hAnsi="Times New Roman" w:cs="Times New Roman"/>
          <w:sz w:val="24"/>
          <w:szCs w:val="24"/>
        </w:rPr>
        <w:t>személyes értelmezését elvégezze.</w:t>
      </w:r>
    </w:p>
    <w:p w:rsidR="00677150" w:rsidRDefault="00677150" w:rsidP="00C44A75">
      <w:pPr>
        <w:pStyle w:val="Nincstrkz"/>
        <w:rPr>
          <w:rFonts w:ascii="Times New Roman" w:eastAsia="Times New Roman" w:hAnsi="Times New Roman" w:cs="Times New Roman"/>
          <w:sz w:val="24"/>
          <w:szCs w:val="24"/>
        </w:rPr>
      </w:pPr>
    </w:p>
    <w:p w:rsidR="003A31F4" w:rsidRPr="003A31F4" w:rsidRDefault="000834BF" w:rsidP="00C44A75">
      <w:pPr>
        <w:pStyle w:val="Nincstrkz"/>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TEOLÓGIAI KÖZELÍTÉSEK</w:t>
      </w:r>
    </w:p>
    <w:p w:rsidR="00C44A75" w:rsidRDefault="00C44A75" w:rsidP="008970E6">
      <w:pPr>
        <w:spacing w:after="0" w:line="240" w:lineRule="auto"/>
        <w:rPr>
          <w:rFonts w:ascii="Times New Roman" w:eastAsia="Times New Roman" w:hAnsi="Times New Roman" w:cs="Times New Roman"/>
          <w:sz w:val="24"/>
        </w:rPr>
      </w:pP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továbbiakban a vonatkozó teológiai reflexiókat szeretném felidézni. Szekularizált világunkban szükséges előre bocsájtani egyes teológiai fogalmak tisztázását, melyek részben nem igazán ismertek, s - emiatt is - számos félreértés előidézői. Dogmatikai szempontból tehát: </w:t>
      </w:r>
      <w:r>
        <w:rPr>
          <w:rStyle w:val="Lbjegyzet-hivatkozs"/>
          <w:rFonts w:ascii="Times New Roman" w:eastAsia="Times New Roman" w:hAnsi="Times New Roman" w:cs="Times New Roman"/>
          <w:sz w:val="24"/>
        </w:rPr>
        <w:footnoteReference w:id="16"/>
      </w:r>
      <w:r>
        <w:rPr>
          <w:rFonts w:ascii="Times New Roman" w:eastAsia="Times New Roman" w:hAnsi="Times New Roman" w:cs="Times New Roman"/>
          <w:sz w:val="24"/>
        </w:rPr>
        <w:t xml:space="preserve"> </w:t>
      </w:r>
    </w:p>
    <w:p w:rsidR="008970E6" w:rsidRDefault="008970E6" w:rsidP="008970E6">
      <w:pPr>
        <w:spacing w:after="0" w:line="240" w:lineRule="auto"/>
        <w:rPr>
          <w:rFonts w:ascii="Times New Roman" w:eastAsia="Times New Roman" w:hAnsi="Times New Roman" w:cs="Times New Roman"/>
          <w:b/>
          <w:sz w:val="24"/>
        </w:rPr>
      </w:pPr>
    </w:p>
    <w:p w:rsidR="008970E6" w:rsidRDefault="008970E6" w:rsidP="008970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Az ember teremtése a Szentírás szerint</w:t>
      </w:r>
    </w:p>
    <w:p w:rsidR="008970E6" w:rsidRDefault="008970E6" w:rsidP="008970E6">
      <w:pPr>
        <w:spacing w:after="0" w:line="240" w:lineRule="auto"/>
        <w:rPr>
          <w:rFonts w:ascii="Times New Roman" w:eastAsia="Times New Roman" w:hAnsi="Times New Roman" w:cs="Times New Roman"/>
          <w:i/>
          <w:sz w:val="24"/>
        </w:rPr>
      </w:pP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ab/>
        <w:t>"Teremtsünk embert a mi képünkre, hasonlatosságunkra, hogy uralkodjék a tenger halain és az ég madarain és a barmokon, meg az egész földön és minden csúszó-mászón, ami a földön mozog</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Megteremtette Isten az embert a maga képmására, Isten képmására teremtette, férfivá és nővé teremtette őket…" </w:t>
      </w:r>
      <w:r>
        <w:rPr>
          <w:rFonts w:ascii="Times New Roman" w:eastAsia="Times New Roman" w:hAnsi="Times New Roman" w:cs="Times New Roman"/>
          <w:sz w:val="24"/>
        </w:rPr>
        <w:t>(Gen.:1,26-27.) - olvassuk a teremtéstörténetben, amiből megtudjuk, hogy Isten határozata többes számban ("</w:t>
      </w:r>
      <w:r>
        <w:rPr>
          <w:rFonts w:ascii="Times New Roman" w:eastAsia="Times New Roman" w:hAnsi="Times New Roman" w:cs="Times New Roman"/>
          <w:i/>
          <w:sz w:val="24"/>
        </w:rPr>
        <w:t>alkossunk</w:t>
      </w:r>
      <w:r>
        <w:rPr>
          <w:rFonts w:ascii="Times New Roman" w:eastAsia="Times New Roman" w:hAnsi="Times New Roman" w:cs="Times New Roman"/>
          <w:sz w:val="24"/>
        </w:rPr>
        <w:t>") szólal meg. Az állatokkal egy napon teremti az embert, egyetemesen életet lehelve az élőlényekbe, de az ember sajátos küldetést is kap, ami csak rá jellemző, a növényekre, állatokra, robotokra nem. Az első ember - az első Ádám - Isten gyermeke (Lk</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3,38.).  "</w:t>
      </w:r>
      <w:r>
        <w:rPr>
          <w:rFonts w:ascii="Times New Roman" w:eastAsia="Times New Roman" w:hAnsi="Times New Roman" w:cs="Times New Roman"/>
          <w:i/>
          <w:sz w:val="24"/>
        </w:rPr>
        <w:t>Isten nemzetsége vagyunk</w:t>
      </w:r>
      <w:r>
        <w:rPr>
          <w:rFonts w:ascii="Times New Roman" w:eastAsia="Times New Roman" w:hAnsi="Times New Roman" w:cs="Times New Roman"/>
          <w:sz w:val="24"/>
        </w:rPr>
        <w:t>" (Acta</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17,29.) Pál apostol szerint.</w:t>
      </w:r>
      <w:r w:rsidR="00FD22A1">
        <w:rPr>
          <w:rFonts w:ascii="Times New Roman" w:eastAsia="Times New Roman" w:hAnsi="Times New Roman" w:cs="Times New Roman"/>
          <w:sz w:val="24"/>
        </w:rPr>
        <w:t xml:space="preserve"> Isten teremtése hatalmazza fel az embert arra, hogy mindig továbbteremtse önmagát.</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Ám az </w:t>
      </w:r>
      <w:proofErr w:type="spellStart"/>
      <w:r>
        <w:rPr>
          <w:rFonts w:ascii="Times New Roman" w:eastAsia="Times New Roman" w:hAnsi="Times New Roman" w:cs="Times New Roman"/>
          <w:sz w:val="24"/>
        </w:rPr>
        <w:t>óhéber</w:t>
      </w:r>
      <w:proofErr w:type="spellEnd"/>
      <w:r>
        <w:rPr>
          <w:rFonts w:ascii="Times New Roman" w:eastAsia="Times New Roman" w:hAnsi="Times New Roman" w:cs="Times New Roman"/>
          <w:sz w:val="24"/>
        </w:rPr>
        <w:t xml:space="preserve"> szövegben </w:t>
      </w:r>
      <w:proofErr w:type="gramStart"/>
      <w:r>
        <w:rPr>
          <w:rFonts w:ascii="Times New Roman" w:eastAsia="Times New Roman" w:hAnsi="Times New Roman" w:cs="Times New Roman"/>
          <w:sz w:val="24"/>
        </w:rPr>
        <w:t>az  "</w:t>
      </w:r>
      <w:proofErr w:type="spellStart"/>
      <w:proofErr w:type="gramEnd"/>
      <w:r>
        <w:rPr>
          <w:rFonts w:ascii="Times New Roman" w:eastAsia="Times New Roman" w:hAnsi="Times New Roman" w:cs="Times New Roman"/>
          <w:i/>
          <w:sz w:val="24"/>
        </w:rPr>
        <w:t>adam</w:t>
      </w:r>
      <w:proofErr w:type="spellEnd"/>
      <w:r>
        <w:rPr>
          <w:rFonts w:ascii="Times New Roman" w:eastAsia="Times New Roman" w:hAnsi="Times New Roman" w:cs="Times New Roman"/>
          <w:i/>
          <w:sz w:val="24"/>
        </w:rPr>
        <w:t>” -</w:t>
      </w:r>
      <w:r>
        <w:rPr>
          <w:rFonts w:ascii="Times New Roman" w:eastAsia="Times New Roman" w:hAnsi="Times New Roman" w:cs="Times New Roman"/>
          <w:sz w:val="24"/>
          <w:rtl/>
          <w:lang w:bidi="he-IL"/>
        </w:rPr>
        <w:t xml:space="preserve"> </w:t>
      </w:r>
      <w:r>
        <w:rPr>
          <w:rFonts w:ascii="Times New Roman" w:eastAsia="Times New Roman" w:hAnsi="Times New Roman" w:cs="Times New Roman"/>
          <w:sz w:val="24"/>
        </w:rPr>
        <w:t>szó nemcsak általánosan az embert, hanem emberi közösséget is jelöl. Etimológiailag az "</w:t>
      </w:r>
      <w:r>
        <w:rPr>
          <w:rFonts w:ascii="Times New Roman" w:eastAsia="Times New Roman" w:hAnsi="Times New Roman" w:cs="Times New Roman"/>
          <w:i/>
          <w:sz w:val="24"/>
        </w:rPr>
        <w:t>ember, emberek</w:t>
      </w:r>
      <w:r>
        <w:rPr>
          <w:rFonts w:ascii="Times New Roman" w:eastAsia="Times New Roman" w:hAnsi="Times New Roman" w:cs="Times New Roman"/>
          <w:sz w:val="24"/>
        </w:rPr>
        <w:t xml:space="preserve">" – kifejezés ( </w:t>
      </w:r>
      <w:r>
        <w:rPr>
          <w:rFonts w:ascii="Times New Roman" w:eastAsia="Times New Roman" w:hAnsi="Times New Roman" w:cs="Times New Roman"/>
          <w:sz w:val="24"/>
          <w:rtl/>
          <w:lang w:bidi="he-IL"/>
        </w:rPr>
        <w:t>אדם</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héberben  "</w:t>
      </w:r>
      <w:r>
        <w:rPr>
          <w:rFonts w:ascii="Times New Roman" w:eastAsia="Times New Roman" w:hAnsi="Times New Roman" w:cs="Times New Roman"/>
          <w:i/>
          <w:sz w:val="24"/>
        </w:rPr>
        <w:t>vörös, vörhenyes, véres</w:t>
      </w:r>
      <w:r>
        <w:rPr>
          <w:rFonts w:ascii="Times New Roman" w:eastAsia="Times New Roman" w:hAnsi="Times New Roman" w:cs="Times New Roman"/>
          <w:sz w:val="24"/>
        </w:rPr>
        <w:t>", valamint a "</w:t>
      </w:r>
      <w:r>
        <w:rPr>
          <w:rFonts w:ascii="Times New Roman" w:eastAsia="Times New Roman" w:hAnsi="Times New Roman" w:cs="Times New Roman"/>
          <w:i/>
          <w:sz w:val="24"/>
        </w:rPr>
        <w:t>föld, talaj, szántó, ország</w:t>
      </w:r>
      <w:r>
        <w:rPr>
          <w:rFonts w:ascii="Times New Roman" w:eastAsia="Times New Roman" w:hAnsi="Times New Roman" w:cs="Times New Roman"/>
          <w:sz w:val="24"/>
        </w:rPr>
        <w:t xml:space="preserve">" - kifejezésekkel rokon, ami arra utal, hogy az embert a vér és a föld összefüggésében értelmezték. </w:t>
      </w:r>
      <w:r>
        <w:rPr>
          <w:rStyle w:val="Lbjegyzet-hivatkozs"/>
          <w:rFonts w:ascii="Times New Roman" w:eastAsia="Times New Roman" w:hAnsi="Times New Roman" w:cs="Times New Roman"/>
          <w:sz w:val="24"/>
        </w:rPr>
        <w:footnoteReference w:id="17"/>
      </w:r>
      <w:r>
        <w:rPr>
          <w:rFonts w:ascii="Times New Roman" w:eastAsia="Times New Roman" w:hAnsi="Times New Roman" w:cs="Times New Roman"/>
          <w:sz w:val="24"/>
        </w:rPr>
        <w:t xml:space="preserve">  Az ember férfinak és nőnek teremtetett, az "</w:t>
      </w:r>
      <w:r>
        <w:rPr>
          <w:rFonts w:ascii="Times New Roman" w:eastAsia="Times New Roman" w:hAnsi="Times New Roman" w:cs="Times New Roman"/>
          <w:i/>
          <w:sz w:val="24"/>
        </w:rPr>
        <w:t>ember-fogalom</w:t>
      </w:r>
      <w:r>
        <w:rPr>
          <w:rFonts w:ascii="Times New Roman" w:eastAsia="Times New Roman" w:hAnsi="Times New Roman" w:cs="Times New Roman"/>
          <w:sz w:val="24"/>
        </w:rPr>
        <w:t>" a két nem együttesét jelenti (Gen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5,1-2.). Férfi és nő együtt Isten képmása, eleve egy emberi közösség, amelynek többszörösével számolhatunk. A sorrendiség - akár a Szentháromság személyeinél - itt is jelen van: - a férfi az, aki Isten képmása és dicsősége, az asszony pedig a férfi dicsősége. (I. Kor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11,7.)</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többes szám - mind Istenre, mind az emberre vonatkozóan - jelölheti azt, hogy közösség - a Szentháromság Isten személyeinek vagy az Atyaistennek és mennyei munkatársainak közössége - alkot emberi közösséget: - Isten teremt közösséget, </w:t>
      </w:r>
      <w:r w:rsidR="00072166">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közösség teremt embert. A bibliai leszármazási tábláknak is van olyan értelmezése, hogy egy-egy – több száz évet megélő - név alatt nem egyetlen </w:t>
      </w:r>
      <w:r>
        <w:rPr>
          <w:rFonts w:ascii="Times New Roman" w:eastAsia="Times New Roman" w:hAnsi="Times New Roman" w:cs="Times New Roman"/>
          <w:sz w:val="24"/>
        </w:rPr>
        <w:lastRenderedPageBreak/>
        <w:t>személyt, hanem annak dinasztikus nemzetségét, több generációs közösségeit különböztethetjük meg. (Gen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5,1-2. és kk.)</w:t>
      </w:r>
    </w:p>
    <w:p w:rsidR="00114AA3" w:rsidRDefault="00114AA3" w:rsidP="00114A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bibliai antropológia kifejti, hogy az ember alapvetően erkölcsi lény és az a dolga, hogy a kifejtett hitigazságokat alkalmazza az élet minden területén. </w:t>
      </w:r>
      <w:r>
        <w:rPr>
          <w:rStyle w:val="Lbjegyzet-hivatkozs"/>
          <w:rFonts w:ascii="Times New Roman" w:eastAsia="Times New Roman" w:hAnsi="Times New Roman" w:cs="Times New Roman"/>
          <w:sz w:val="24"/>
        </w:rPr>
        <w:footnoteReference w:id="18"/>
      </w:r>
      <w:r>
        <w:rPr>
          <w:rFonts w:ascii="Times New Roman" w:eastAsia="Times New Roman" w:hAnsi="Times New Roman" w:cs="Times New Roman"/>
          <w:sz w:val="24"/>
        </w:rPr>
        <w:t xml:space="preserve"> Ahogy láttuk, az ember nem egy közönséges teremtmény a sok között, hanem Isten képére és hasonlóságára alkottatott, ez adja méltóságát és azt a rendeltetését, hogy Istent szolgálja, képviselje, akaratát megvalósítsa és hirdesse és az Ő királyi uralmát erősítse. </w:t>
      </w:r>
    </w:p>
    <w:p w:rsidR="008970E6" w:rsidRDefault="008970E6" w:rsidP="00830373">
      <w:pPr>
        <w:spacing w:after="0" w:line="240" w:lineRule="auto"/>
        <w:rPr>
          <w:rFonts w:ascii="Times New Roman" w:eastAsia="Times New Roman" w:hAnsi="Times New Roman" w:cs="Times New Roman"/>
          <w:b/>
          <w:sz w:val="24"/>
        </w:rPr>
      </w:pPr>
    </w:p>
    <w:p w:rsidR="008970E6" w:rsidRDefault="008970E6" w:rsidP="008970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Teológiai antropológia</w:t>
      </w:r>
    </w:p>
    <w:p w:rsidR="008970E6" w:rsidRDefault="008970E6" w:rsidP="008970E6">
      <w:pPr>
        <w:spacing w:after="0" w:line="240" w:lineRule="auto"/>
        <w:rPr>
          <w:rFonts w:ascii="Times New Roman" w:eastAsia="Times New Roman" w:hAnsi="Times New Roman" w:cs="Times New Roman"/>
          <w:sz w:val="24"/>
        </w:rPr>
      </w:pP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Ahogy az ember vizsgálható a természethez, a társadalomhoz való viszonyában, úgy vizsgálandó az Istennel való viszonyában is: erre vállalkozik a teológiai antropológia. </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Isten írott kijelentése az ember összetevőjeként </w:t>
      </w:r>
      <w:proofErr w:type="spellStart"/>
      <w:r>
        <w:rPr>
          <w:rFonts w:ascii="Times New Roman" w:eastAsia="Times New Roman" w:hAnsi="Times New Roman" w:cs="Times New Roman"/>
          <w:sz w:val="24"/>
        </w:rPr>
        <w:t>dichotomikusan</w:t>
      </w:r>
      <w:proofErr w:type="spellEnd"/>
      <w:r>
        <w:rPr>
          <w:rFonts w:ascii="Times New Roman" w:eastAsia="Times New Roman" w:hAnsi="Times New Roman" w:cs="Times New Roman"/>
          <w:sz w:val="24"/>
        </w:rPr>
        <w:t xml:space="preserve"> a testet és a lelket különbözteti meg, ám a bibliai, főként az újszövetségi szóhasználat egy árnyaltabb képet</w:t>
      </w:r>
      <w:r w:rsidR="00122AE0">
        <w:rPr>
          <w:rFonts w:ascii="Times New Roman" w:eastAsia="Times New Roman" w:hAnsi="Times New Roman" w:cs="Times New Roman"/>
          <w:sz w:val="24"/>
        </w:rPr>
        <w:t xml:space="preserve"> is</w:t>
      </w:r>
      <w:r>
        <w:rPr>
          <w:rFonts w:ascii="Times New Roman" w:eastAsia="Times New Roman" w:hAnsi="Times New Roman" w:cs="Times New Roman"/>
          <w:sz w:val="24"/>
        </w:rPr>
        <w:t xml:space="preserve"> rajzol elénk. Eszerint az </w:t>
      </w:r>
      <w:proofErr w:type="gramStart"/>
      <w:r>
        <w:rPr>
          <w:rFonts w:ascii="Times New Roman" w:eastAsia="Times New Roman" w:hAnsi="Times New Roman" w:cs="Times New Roman"/>
          <w:sz w:val="24"/>
        </w:rPr>
        <w:t>ember anyagi</w:t>
      </w:r>
      <w:proofErr w:type="gramEnd"/>
      <w:r>
        <w:rPr>
          <w:rFonts w:ascii="Times New Roman" w:eastAsia="Times New Roman" w:hAnsi="Times New Roman" w:cs="Times New Roman"/>
          <w:sz w:val="24"/>
        </w:rPr>
        <w:t>, természeti, testi, érzéki vonatkozására a „</w:t>
      </w:r>
      <w:proofErr w:type="spellStart"/>
      <w:r w:rsidRPr="00E65F6A">
        <w:rPr>
          <w:rFonts w:ascii="Times New Roman" w:eastAsia="Times New Roman" w:hAnsi="Times New Roman" w:cs="Times New Roman"/>
          <w:i/>
          <w:sz w:val="24"/>
        </w:rPr>
        <w:t>szarksz</w:t>
      </w:r>
      <w:proofErr w:type="spellEnd"/>
      <w:r w:rsidRPr="00E65F6A">
        <w:rPr>
          <w:rFonts w:ascii="Times New Roman" w:eastAsia="Times New Roman" w:hAnsi="Times New Roman" w:cs="Times New Roman"/>
          <w:i/>
          <w:sz w:val="24"/>
        </w:rPr>
        <w:t xml:space="preserve">, </w:t>
      </w:r>
      <w:proofErr w:type="spellStart"/>
      <w:r w:rsidRPr="00E65F6A">
        <w:rPr>
          <w:rFonts w:ascii="Times New Roman" w:eastAsia="Times New Roman" w:hAnsi="Times New Roman" w:cs="Times New Roman"/>
          <w:i/>
          <w:sz w:val="24"/>
        </w:rPr>
        <w:t>szarkikosz</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σα</w:t>
      </w:r>
      <w:proofErr w:type="spellStart"/>
      <w:r>
        <w:rPr>
          <w:rFonts w:ascii="Palatino Linotype" w:eastAsia="Times New Roman" w:hAnsi="Palatino Linotype" w:cs="Times New Roman"/>
          <w:sz w:val="24"/>
        </w:rPr>
        <w:t>ρξ</w:t>
      </w:r>
      <w:proofErr w:type="spellEnd"/>
      <w:r>
        <w:rPr>
          <w:rFonts w:ascii="Times New Roman" w:eastAsia="Times New Roman" w:hAnsi="Times New Roman" w:cs="Times New Roman"/>
          <w:sz w:val="24"/>
        </w:rPr>
        <w:t xml:space="preserve"> – σα</w:t>
      </w:r>
      <w:proofErr w:type="spellStart"/>
      <w:r>
        <w:rPr>
          <w:rFonts w:ascii="Palatino Linotype" w:eastAsia="Times New Roman" w:hAnsi="Palatino Linotype" w:cs="Times New Roman"/>
          <w:sz w:val="24"/>
        </w:rPr>
        <w:t>ρκ</w:t>
      </w:r>
      <w:r>
        <w:rPr>
          <w:rFonts w:ascii="Times New Roman" w:eastAsia="Times New Roman" w:hAnsi="Times New Roman" w:cs="Times New Roman"/>
          <w:sz w:val="24"/>
        </w:rPr>
        <w:t>ι</w:t>
      </w:r>
      <w:r>
        <w:rPr>
          <w:rFonts w:ascii="Palatino Linotype" w:eastAsia="Times New Roman" w:hAnsi="Palatino Linotype" w:cs="Times New Roman"/>
          <w:sz w:val="24"/>
        </w:rPr>
        <w:t>κο</w:t>
      </w:r>
      <w:r>
        <w:rPr>
          <w:rFonts w:ascii="Times New Roman" w:eastAsia="Times New Roman" w:hAnsi="Times New Roman" w:cs="Times New Roman"/>
          <w:sz w:val="24"/>
        </w:rPr>
        <w:t>ς</w:t>
      </w:r>
      <w:proofErr w:type="spellEnd"/>
      <w:r>
        <w:rPr>
          <w:rFonts w:ascii="Times New Roman" w:eastAsia="Times New Roman" w:hAnsi="Times New Roman" w:cs="Times New Roman"/>
          <w:sz w:val="24"/>
        </w:rPr>
        <w:t xml:space="preserve"> = hús, test, ember, mindenki, származás, testiség, bűnös állapot - </w:t>
      </w:r>
      <w:proofErr w:type="spellStart"/>
      <w:r>
        <w:rPr>
          <w:rFonts w:ascii="Times New Roman" w:eastAsia="Times New Roman" w:hAnsi="Times New Roman" w:cs="Times New Roman"/>
          <w:sz w:val="24"/>
        </w:rPr>
        <w:t>héb</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arám.”</w:t>
      </w:r>
      <w:r w:rsidRPr="005F46F3">
        <w:rPr>
          <w:rFonts w:ascii="Times New Roman" w:eastAsia="Times New Roman" w:hAnsi="Times New Roman" w:cs="Times New Roman"/>
          <w:i/>
          <w:sz w:val="24"/>
        </w:rPr>
        <w:t>bászár</w:t>
      </w:r>
      <w:proofErr w:type="spellEnd"/>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בשר</w:t>
      </w:r>
      <w:r>
        <w:rPr>
          <w:rFonts w:ascii="Times New Roman" w:eastAsia="Times New Roman" w:hAnsi="Times New Roman" w:cs="Times New Roman"/>
          <w:sz w:val="24"/>
        </w:rPr>
        <w:t xml:space="preserve"> =  hús</w:t>
      </w:r>
      <w:proofErr w:type="gramEnd"/>
      <w:r>
        <w:rPr>
          <w:rFonts w:ascii="Times New Roman" w:eastAsia="Times New Roman" w:hAnsi="Times New Roman" w:cs="Times New Roman"/>
          <w:sz w:val="24"/>
        </w:rPr>
        <w:t xml:space="preserve">, test, élőlény, ember, halandó, rokon, szeméremtest, személy) - kifejezést használja. A teológia átvitt értelemben a bűnös embert (az </w:t>
      </w:r>
      <w:proofErr w:type="spellStart"/>
      <w:r>
        <w:rPr>
          <w:rFonts w:ascii="Times New Roman" w:eastAsia="Times New Roman" w:hAnsi="Times New Roman" w:cs="Times New Roman"/>
          <w:sz w:val="24"/>
        </w:rPr>
        <w:t>óembert</w:t>
      </w:r>
      <w:proofErr w:type="spellEnd"/>
      <w:r>
        <w:rPr>
          <w:rFonts w:ascii="Times New Roman" w:eastAsia="Times New Roman" w:hAnsi="Times New Roman" w:cs="Times New Roman"/>
          <w:sz w:val="24"/>
        </w:rPr>
        <w:t>, hús-vér embert, szemben az új emberrel) érti alatta. Jézus mondja: "</w:t>
      </w:r>
      <w:r>
        <w:rPr>
          <w:rFonts w:ascii="Times New Roman" w:eastAsia="Times New Roman" w:hAnsi="Times New Roman" w:cs="Times New Roman"/>
          <w:i/>
          <w:sz w:val="24"/>
        </w:rPr>
        <w:t>Ami testtől született, test az, s ami Lélektől született, lélek az</w:t>
      </w:r>
      <w:r>
        <w:rPr>
          <w:rFonts w:ascii="Times New Roman" w:eastAsia="Times New Roman" w:hAnsi="Times New Roman" w:cs="Times New Roman"/>
          <w:sz w:val="24"/>
        </w:rPr>
        <w:t>." (Jn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3,6.)</w:t>
      </w:r>
    </w:p>
    <w:p w:rsidR="00811E1C"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w:t>
      </w:r>
      <w:r w:rsidRPr="00E65F6A">
        <w:rPr>
          <w:rFonts w:ascii="Times New Roman" w:eastAsia="Times New Roman" w:hAnsi="Times New Roman" w:cs="Times New Roman"/>
          <w:i/>
          <w:sz w:val="24"/>
        </w:rPr>
        <w:t>test</w:t>
      </w:r>
      <w:r>
        <w:rPr>
          <w:rFonts w:ascii="Times New Roman" w:eastAsia="Times New Roman" w:hAnsi="Times New Roman" w:cs="Times New Roman"/>
          <w:sz w:val="24"/>
        </w:rPr>
        <w:t>" kifejezésére a bennünket jobban érdeklő kifejezés a „</w:t>
      </w:r>
      <w:proofErr w:type="spellStart"/>
      <w:r w:rsidRPr="00E65F6A">
        <w:rPr>
          <w:rFonts w:ascii="Times New Roman" w:eastAsia="Times New Roman" w:hAnsi="Times New Roman" w:cs="Times New Roman"/>
          <w:i/>
          <w:sz w:val="24"/>
        </w:rPr>
        <w:t>szóma</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σϖμ</w:t>
      </w:r>
      <w:proofErr w:type="spellEnd"/>
      <w:r>
        <w:rPr>
          <w:rFonts w:ascii="Times New Roman" w:eastAsia="Times New Roman" w:hAnsi="Times New Roman" w:cs="Times New Roman"/>
          <w:sz w:val="24"/>
        </w:rPr>
        <w:t>α = test, holttest, rabszolgák, lényeg, egyház, (Krisztus gyülekezete), élet ”</w:t>
      </w:r>
      <w:proofErr w:type="gramStart"/>
      <w:r w:rsidRPr="005F46F3">
        <w:rPr>
          <w:rFonts w:ascii="Times New Roman" w:eastAsia="Times New Roman" w:hAnsi="Times New Roman" w:cs="Times New Roman"/>
          <w:i/>
          <w:sz w:val="24"/>
        </w:rPr>
        <w:t>organizált</w:t>
      </w:r>
      <w:proofErr w:type="gramEnd"/>
      <w:r w:rsidRPr="005F46F3">
        <w:rPr>
          <w:rFonts w:ascii="Times New Roman" w:eastAsia="Times New Roman" w:hAnsi="Times New Roman" w:cs="Times New Roman"/>
          <w:i/>
          <w:sz w:val="24"/>
        </w:rPr>
        <w:t xml:space="preserve"> </w:t>
      </w:r>
      <w:proofErr w:type="spellStart"/>
      <w:r w:rsidRPr="005F46F3">
        <w:rPr>
          <w:rFonts w:ascii="Times New Roman" w:eastAsia="Times New Roman" w:hAnsi="Times New Roman" w:cs="Times New Roman"/>
          <w:i/>
          <w:sz w:val="24"/>
        </w:rPr>
        <w:t>szarksz</w:t>
      </w:r>
      <w:proofErr w:type="spellEnd"/>
      <w:r>
        <w:rPr>
          <w:rFonts w:ascii="Times New Roman" w:eastAsia="Times New Roman" w:hAnsi="Times New Roman" w:cs="Times New Roman"/>
          <w:sz w:val="24"/>
        </w:rPr>
        <w:t>”   ami az egész embert jelöli, mint egyént, személyiséget, azt a "</w:t>
      </w:r>
      <w:r w:rsidRPr="00E65F6A">
        <w:rPr>
          <w:rFonts w:ascii="Times New Roman" w:eastAsia="Times New Roman" w:hAnsi="Times New Roman" w:cs="Times New Roman"/>
          <w:i/>
          <w:sz w:val="24"/>
        </w:rPr>
        <w:t>testet</w:t>
      </w:r>
      <w:r>
        <w:rPr>
          <w:rFonts w:ascii="Times New Roman" w:eastAsia="Times New Roman" w:hAnsi="Times New Roman" w:cs="Times New Roman"/>
          <w:sz w:val="24"/>
        </w:rPr>
        <w:t>", amit a Szentlélek elevenít meg, s ami Krisztus Testét, az egyház közösségét is jelentheti.</w:t>
      </w:r>
      <w:r>
        <w:rPr>
          <w:rFonts w:ascii="Times New Roman" w:eastAsia="Times New Roman" w:hAnsi="Times New Roman" w:cs="Times New Roman"/>
          <w:sz w:val="24"/>
        </w:rPr>
        <w:tab/>
      </w:r>
    </w:p>
    <w:p w:rsidR="008970E6" w:rsidRDefault="008970E6" w:rsidP="00811E1C">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w:t>
      </w:r>
      <w:proofErr w:type="spellStart"/>
      <w:r w:rsidRPr="00E65F6A">
        <w:rPr>
          <w:rFonts w:ascii="Times New Roman" w:eastAsia="Times New Roman" w:hAnsi="Times New Roman" w:cs="Times New Roman"/>
          <w:i/>
          <w:sz w:val="24"/>
        </w:rPr>
        <w:t>pszühé</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ψυχη</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lehelet</w:t>
      </w:r>
      <w:proofErr w:type="gramEnd"/>
      <w:r>
        <w:rPr>
          <w:rFonts w:ascii="Times New Roman" w:eastAsia="Times New Roman" w:hAnsi="Times New Roman" w:cs="Times New Roman"/>
          <w:sz w:val="24"/>
        </w:rPr>
        <w:t>, lélek, szellem, élet (földi és földön túli) életerő, hajlam, érzelem, szív, bátorság, természeti ember, kedv, étvágy, értelem) és a „</w:t>
      </w:r>
      <w:proofErr w:type="spellStart"/>
      <w:r w:rsidRPr="00E65F6A">
        <w:rPr>
          <w:rFonts w:ascii="Times New Roman" w:eastAsia="Times New Roman" w:hAnsi="Times New Roman" w:cs="Times New Roman"/>
          <w:i/>
          <w:sz w:val="24"/>
        </w:rPr>
        <w:t>pneuma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 xml:space="preserve"> -</w:t>
      </w:r>
      <w:r>
        <w:rPr>
          <w:rFonts w:ascii="Times New Roman" w:eastAsia="Times New Roman" w:hAnsi="Times New Roman" w:cs="Times New Roman"/>
          <w:sz w:val="24"/>
        </w:rPr>
        <w:t xml:space="preserve"> szavak egymás szinonimájaként is használatosak. (</w:t>
      </w:r>
      <w:proofErr w:type="spellStart"/>
      <w:r>
        <w:rPr>
          <w:rFonts w:ascii="Times New Roman" w:eastAsia="Times New Roman" w:hAnsi="Times New Roman" w:cs="Times New Roman"/>
          <w:sz w:val="24"/>
        </w:rPr>
        <w:t>héb</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נפש</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élőlény</w:t>
      </w:r>
      <w:proofErr w:type="gramEnd"/>
      <w:r>
        <w:rPr>
          <w:rFonts w:ascii="Times New Roman" w:eastAsia="Times New Roman" w:hAnsi="Times New Roman" w:cs="Times New Roman"/>
          <w:sz w:val="24"/>
        </w:rPr>
        <w:t xml:space="preserve">, lélek, önmaga, test, hulla, vágy, kedv, üdülés, személyes érdekű, gondolkodás) A </w:t>
      </w:r>
      <w:proofErr w:type="spellStart"/>
      <w:r w:rsidRPr="00E65F6A">
        <w:rPr>
          <w:rFonts w:ascii="Times New Roman" w:eastAsia="Times New Roman" w:hAnsi="Times New Roman" w:cs="Times New Roman"/>
          <w:i/>
          <w:sz w:val="24"/>
        </w:rPr>
        <w:t>pszühé</w:t>
      </w:r>
      <w:proofErr w:type="spellEnd"/>
      <w:r>
        <w:rPr>
          <w:rFonts w:ascii="Times New Roman" w:eastAsia="Times New Roman" w:hAnsi="Times New Roman" w:cs="Times New Roman"/>
          <w:sz w:val="24"/>
        </w:rPr>
        <w:t xml:space="preserve"> első sorban a természeti ember lelkére, az érzelmi, értelmi, akarati életére vonatkozik, kb. úgy, ahogyan a mai lélektan foglalkozik vele. Aminek a </w:t>
      </w:r>
      <w:proofErr w:type="spellStart"/>
      <w:r w:rsidRPr="00E65F6A">
        <w:rPr>
          <w:rFonts w:ascii="Times New Roman" w:eastAsia="Times New Roman" w:hAnsi="Times New Roman" w:cs="Times New Roman"/>
          <w:i/>
          <w:sz w:val="24"/>
        </w:rPr>
        <w:t>pneüma</w:t>
      </w:r>
      <w:proofErr w:type="spellEnd"/>
      <w:r>
        <w:rPr>
          <w:rFonts w:ascii="Times New Roman" w:eastAsia="Times New Roman" w:hAnsi="Times New Roman" w:cs="Times New Roman"/>
          <w:sz w:val="24"/>
        </w:rPr>
        <w:t xml:space="preserve"> a gyökere, annak a </w:t>
      </w:r>
      <w:proofErr w:type="spellStart"/>
      <w:r w:rsidRPr="00E65F6A">
        <w:rPr>
          <w:rFonts w:ascii="Times New Roman" w:eastAsia="Times New Roman" w:hAnsi="Times New Roman" w:cs="Times New Roman"/>
          <w:i/>
          <w:sz w:val="24"/>
        </w:rPr>
        <w:t>pszühé</w:t>
      </w:r>
      <w:proofErr w:type="spellEnd"/>
      <w:r>
        <w:rPr>
          <w:rFonts w:ascii="Times New Roman" w:eastAsia="Times New Roman" w:hAnsi="Times New Roman" w:cs="Times New Roman"/>
          <w:sz w:val="24"/>
        </w:rPr>
        <w:t xml:space="preserve"> a hordozója.</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w:t>
      </w:r>
      <w:proofErr w:type="spellStart"/>
      <w:r w:rsidRPr="00E65F6A">
        <w:rPr>
          <w:rFonts w:ascii="Times New Roman" w:eastAsia="Times New Roman" w:hAnsi="Times New Roman" w:cs="Times New Roman"/>
          <w:i/>
          <w:sz w:val="24"/>
        </w:rPr>
        <w:t>pneüma</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(π</w:t>
      </w:r>
      <w:proofErr w:type="spellStart"/>
      <w:r>
        <w:rPr>
          <w:rFonts w:ascii="Times New Roman" w:eastAsia="Times New Roman" w:hAnsi="Times New Roman" w:cs="Times New Roman"/>
          <w:sz w:val="24"/>
        </w:rPr>
        <w:t>νευμ</w:t>
      </w:r>
      <w:proofErr w:type="spellEnd"/>
      <w:r>
        <w:rPr>
          <w:rFonts w:ascii="Times New Roman" w:eastAsia="Times New Roman" w:hAnsi="Times New Roman" w:cs="Times New Roman"/>
          <w:sz w:val="24"/>
        </w:rPr>
        <w:t xml:space="preserve">α = fuvalom, szél, fúvás, lég, lélegzés, lehelet, lihegés, élet, élőlény, lélek, lelkes, szellem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héb</w:t>
      </w:r>
      <w:proofErr w:type="spellEnd"/>
      <w:proofErr w:type="gram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rúah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רוה</w:t>
      </w:r>
      <w:r>
        <w:rPr>
          <w:rFonts w:ascii="Times New Roman" w:eastAsia="Times New Roman" w:hAnsi="Times New Roman" w:cs="Times New Roman"/>
          <w:sz w:val="24"/>
        </w:rPr>
        <w:t xml:space="preserve"> =szél, levegő, lehelet, lélegzet, élet, táj, oldal, szellem, Isten </w:t>
      </w:r>
      <w:proofErr w:type="spellStart"/>
      <w:r>
        <w:rPr>
          <w:rFonts w:ascii="Times New Roman" w:eastAsia="Times New Roman" w:hAnsi="Times New Roman" w:cs="Times New Roman"/>
          <w:sz w:val="24"/>
        </w:rPr>
        <w:t>lelke</w:t>
      </w:r>
      <w:proofErr w:type="spellEnd"/>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 </w:t>
      </w:r>
      <w:r w:rsidRPr="008E06B5">
        <w:rPr>
          <w:rFonts w:ascii="Times New Roman" w:eastAsia="Times New Roman" w:hAnsi="Times New Roman" w:cs="Times New Roman"/>
          <w:i/>
          <w:sz w:val="24"/>
        </w:rPr>
        <w:t>lehelet, szél, szellem, szellemi mozgás</w:t>
      </w:r>
      <w:r>
        <w:rPr>
          <w:rFonts w:ascii="Times New Roman" w:eastAsia="Times New Roman" w:hAnsi="Times New Roman" w:cs="Times New Roman"/>
          <w:sz w:val="24"/>
        </w:rPr>
        <w:t xml:space="preserve">" értelmében használatos az ember Istenre vonatkozó dolgainak, következésképpen a hitben újjászületett embernek a kifejezésére. Jézus mondja: </w:t>
      </w:r>
      <w:r>
        <w:rPr>
          <w:rFonts w:ascii="Times New Roman" w:eastAsia="Times New Roman" w:hAnsi="Times New Roman" w:cs="Times New Roman"/>
          <w:i/>
          <w:sz w:val="24"/>
        </w:rPr>
        <w:t>"A szél fúj, amerre akar, hallod a zúgását, de nem tudod, honnan jön és hová megy: így van mindenki, aki a Lélektől született</w:t>
      </w:r>
      <w:r>
        <w:rPr>
          <w:rFonts w:ascii="Times New Roman" w:eastAsia="Times New Roman" w:hAnsi="Times New Roman" w:cs="Times New Roman"/>
          <w:sz w:val="24"/>
        </w:rPr>
        <w:t>." (Jn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3,8.)</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említett kifejezések alkalmazhatók az ember Istenhez való viszonyának egyes vonatkozásaira, de az emberképet nem darabolják részekre, bármely vonatkozás említésénél csakis az egész emberről, a test - lélek - szellem egységéről beszélhetünk, még akkor is, ha a test és a lélek egymás elleni küzdelméről van szó.</w:t>
      </w:r>
    </w:p>
    <w:p w:rsidR="008970E6" w:rsidRDefault="008970E6" w:rsidP="008970E6">
      <w:pPr>
        <w:spacing w:after="0" w:line="240" w:lineRule="auto"/>
        <w:rPr>
          <w:rFonts w:ascii="Times New Roman" w:eastAsia="Times New Roman" w:hAnsi="Times New Roman" w:cs="Times New Roman"/>
          <w:sz w:val="24"/>
        </w:rPr>
      </w:pPr>
      <w:r w:rsidRPr="00CC5C77">
        <w:rPr>
          <w:rFonts w:ascii="Times New Roman" w:eastAsia="Times New Roman" w:hAnsi="Times New Roman" w:cs="Times New Roman"/>
          <w:sz w:val="24"/>
        </w:rPr>
        <w:tab/>
        <w:t>Az önismeretünkön múlhat életvezetésünk sikere vagy kudarca.</w:t>
      </w:r>
      <w:r>
        <w:rPr>
          <w:rFonts w:ascii="Times New Roman" w:eastAsia="Times New Roman" w:hAnsi="Times New Roman" w:cs="Times New Roman"/>
          <w:sz w:val="24"/>
        </w:rPr>
        <w:t xml:space="preserve"> Az önismeretnek vannak belső eszközei – élmények, tapasztalatok, tanulságok – és külső eszközök, mint pl. a lélektan, típustan, karakterológia, stb. és bármely tudományterületről valamennyi megközelítés, ami az ember</w:t>
      </w:r>
      <w:r w:rsidR="009D3420">
        <w:rPr>
          <w:rFonts w:ascii="Times New Roman" w:eastAsia="Times New Roman" w:hAnsi="Times New Roman" w:cs="Times New Roman"/>
          <w:sz w:val="24"/>
        </w:rPr>
        <w:t xml:space="preserve"> személyiségének</w:t>
      </w:r>
      <w:r>
        <w:rPr>
          <w:rFonts w:ascii="Times New Roman" w:eastAsia="Times New Roman" w:hAnsi="Times New Roman" w:cs="Times New Roman"/>
          <w:sz w:val="24"/>
        </w:rPr>
        <w:t xml:space="preserve"> lényegét veszi célba. Mindezek egy bizonyos szinten hasznosak, de a legalaposabb feldolgozással sem érintik az ember személyi titkát. Az embert ui. nem lehet leírni, mint bármely más teremtményt, vagy az ember alkotásait, melyeket ízeire szedve analizálhatunk: a titok – hogy kicsoda valójában az általunk vizsgált ember? – akkor is titok marad.</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A keresztyénség számára adott egy járható út, melyen közelebb lehet kerülni az ember lényegéhez. Ez annak köszönhető, hogy a Szentháromság Isten második személye – Jézus Krisztus – inkarnációja alkalmával emberi személyt vett fel. Amit Istenből megismerhetünk, azt Benne, Általa ismerhetjük meg. De miközben megismerjük, az ember küldetésének és lényegének a titkához is közelebb kerülünk, eredményesebben, mint bármilyen más megközelítéssel. Beletekintve abba a tükörbe, amit Isten Fia tart elénk, szert tehetünk a legfontosabb, megszerezhető ismeretekre Istenről és emberről, s ettől fogva tudjuk mihez mérni magunkat. Ezek az ismeretek tökéletesen elégségesek arra, hogy közösségbe kerüljünk Istennel és emberekkel, rátaláljunk az üdvösség útjára. De még ezek az ismeretek sem fejtik meg Isten és ember személyi titkát. Ezért van az, hogy a „</w:t>
      </w:r>
      <w:r w:rsidRPr="002E4BE4">
        <w:rPr>
          <w:rFonts w:ascii="Times New Roman" w:eastAsia="Times New Roman" w:hAnsi="Times New Roman" w:cs="Times New Roman"/>
          <w:i/>
          <w:sz w:val="24"/>
        </w:rPr>
        <w:t>Jézus élete</w:t>
      </w:r>
      <w:r>
        <w:rPr>
          <w:rFonts w:ascii="Times New Roman" w:eastAsia="Times New Roman" w:hAnsi="Times New Roman" w:cs="Times New Roman"/>
          <w:sz w:val="24"/>
        </w:rPr>
        <w:t>” –címmel készült tudományos munkák, irodalmi alkotások, szobrok, képek, filmek sohasem vehetik fel a versenyt Isten írott igéjében adott kijelentésével, s még ha „</w:t>
      </w:r>
      <w:r w:rsidRPr="002E4BE4">
        <w:rPr>
          <w:rFonts w:ascii="Times New Roman" w:eastAsia="Times New Roman" w:hAnsi="Times New Roman" w:cs="Times New Roman"/>
          <w:i/>
          <w:sz w:val="24"/>
        </w:rPr>
        <w:t>örök</w:t>
      </w:r>
      <w:r>
        <w:rPr>
          <w:rFonts w:ascii="Times New Roman" w:eastAsia="Times New Roman" w:hAnsi="Times New Roman" w:cs="Times New Roman"/>
          <w:sz w:val="24"/>
        </w:rPr>
        <w:t xml:space="preserve"> </w:t>
      </w:r>
      <w:r w:rsidRPr="002E4BE4">
        <w:rPr>
          <w:rFonts w:ascii="Times New Roman" w:eastAsia="Times New Roman" w:hAnsi="Times New Roman" w:cs="Times New Roman"/>
          <w:i/>
          <w:sz w:val="24"/>
        </w:rPr>
        <w:t>zöldnek</w:t>
      </w:r>
      <w:r>
        <w:rPr>
          <w:rFonts w:ascii="Times New Roman" w:eastAsia="Times New Roman" w:hAnsi="Times New Roman" w:cs="Times New Roman"/>
          <w:sz w:val="24"/>
        </w:rPr>
        <w:t>” is minősítették ezeket, valamennyien korhoz kötötten merülhetnek feledésbe.</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Még az egész embert átformáló élmények, tapasztalatok – Isten megszólítása, totalitás-élmény, megtérés, lelki megújulás, stb. – birtokába jutó szentek, próféták, kegyesek, akik istenismeretben </w:t>
      </w:r>
      <w:r w:rsidR="009D3420">
        <w:rPr>
          <w:rFonts w:ascii="Times New Roman" w:eastAsia="Times New Roman" w:hAnsi="Times New Roman" w:cs="Times New Roman"/>
          <w:sz w:val="24"/>
        </w:rPr>
        <w:t>leggazdagabba</w:t>
      </w:r>
      <w:r>
        <w:rPr>
          <w:rFonts w:ascii="Times New Roman" w:eastAsia="Times New Roman" w:hAnsi="Times New Roman" w:cs="Times New Roman"/>
          <w:sz w:val="24"/>
        </w:rPr>
        <w:t>k, ők sem mondhatják el, hogy megfejtették Isten és e</w:t>
      </w:r>
      <w:r w:rsidR="00122AE0">
        <w:rPr>
          <w:rFonts w:ascii="Times New Roman" w:eastAsia="Times New Roman" w:hAnsi="Times New Roman" w:cs="Times New Roman"/>
          <w:sz w:val="24"/>
        </w:rPr>
        <w:t>mber személyi titkát. Ezért</w:t>
      </w:r>
      <w:r>
        <w:rPr>
          <w:rFonts w:ascii="Times New Roman" w:eastAsia="Times New Roman" w:hAnsi="Times New Roman" w:cs="Times New Roman"/>
          <w:sz w:val="24"/>
        </w:rPr>
        <w:t xml:space="preserve"> be kell látnunk, hogy a teljes titok befogadására a mi felfogó képességünkkel alkalmatlanok vagyunk. Amit megismerhetünk, az</w:t>
      </w:r>
      <w:r w:rsidR="00811E1C">
        <w:rPr>
          <w:rFonts w:ascii="Times New Roman" w:eastAsia="Times New Roman" w:hAnsi="Times New Roman" w:cs="Times New Roman"/>
          <w:sz w:val="24"/>
        </w:rPr>
        <w:t xml:space="preserve"> viszont</w:t>
      </w:r>
      <w:r>
        <w:rPr>
          <w:rFonts w:ascii="Times New Roman" w:eastAsia="Times New Roman" w:hAnsi="Times New Roman" w:cs="Times New Roman"/>
          <w:sz w:val="24"/>
        </w:rPr>
        <w:t xml:space="preserve"> a földi életünk során mindenre elégséges. Mivel Krisztus Jézusban minden megtalálható, ami az ember lényegére vonatkozik, kimondható, hogy az ember önismerete az istenismeret függvénye: istenismeret nélkül emberismeretünk csupán töredékesebb maradhat. „</w:t>
      </w:r>
      <w:r w:rsidRPr="00FE186D">
        <w:rPr>
          <w:rFonts w:ascii="Times New Roman" w:eastAsia="Times New Roman" w:hAnsi="Times New Roman" w:cs="Times New Roman"/>
          <w:i/>
          <w:sz w:val="24"/>
        </w:rPr>
        <w:t xml:space="preserve">Mert most tükör által homályosan látunk, akkor pedig színről-színre; most rész szerint van bennem az ismeret, akkor pedig úgy ismerek majd, amint én is megismertettem.” </w:t>
      </w:r>
      <w:r>
        <w:rPr>
          <w:rFonts w:ascii="Times New Roman" w:eastAsia="Times New Roman" w:hAnsi="Times New Roman" w:cs="Times New Roman"/>
          <w:sz w:val="24"/>
        </w:rPr>
        <w:t>(I. Kor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13,12.)</w:t>
      </w:r>
    </w:p>
    <w:p w:rsidR="00C44A75" w:rsidRPr="00CC5C77" w:rsidRDefault="00C44A75" w:rsidP="008970E6">
      <w:pPr>
        <w:spacing w:after="0" w:line="240" w:lineRule="auto"/>
        <w:rPr>
          <w:rFonts w:ascii="Times New Roman" w:eastAsia="Times New Roman" w:hAnsi="Times New Roman" w:cs="Times New Roman"/>
          <w:sz w:val="24"/>
        </w:rPr>
      </w:pPr>
    </w:p>
    <w:p w:rsidR="008970E6" w:rsidRDefault="008970E6" w:rsidP="008970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szív a Bibliában</w:t>
      </w:r>
    </w:p>
    <w:p w:rsidR="008970E6" w:rsidRDefault="008970E6" w:rsidP="008970E6">
      <w:pPr>
        <w:spacing w:after="0" w:line="240" w:lineRule="auto"/>
        <w:rPr>
          <w:rFonts w:ascii="Times New Roman" w:eastAsia="Times New Roman" w:hAnsi="Times New Roman" w:cs="Times New Roman"/>
          <w:b/>
          <w:sz w:val="24"/>
        </w:rPr>
      </w:pP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Ahogy a biológiai szervezetnek a fizikai szerv, úgy a szív – átvitt értelemben </w:t>
      </w:r>
      <w:proofErr w:type="gramStart"/>
      <w:r>
        <w:rPr>
          <w:rFonts w:ascii="Times New Roman" w:eastAsia="Times New Roman" w:hAnsi="Times New Roman" w:cs="Times New Roman"/>
          <w:sz w:val="24"/>
        </w:rPr>
        <w:t>-  személyes</w:t>
      </w:r>
      <w:proofErr w:type="gramEnd"/>
      <w:r>
        <w:rPr>
          <w:rFonts w:ascii="Times New Roman" w:eastAsia="Times New Roman" w:hAnsi="Times New Roman" w:cs="Times New Roman"/>
          <w:sz w:val="24"/>
        </w:rPr>
        <w:t>, önrendelkező, szellemi - erkölcsi központ. Ily</w:t>
      </w:r>
      <w:r w:rsidR="00811E1C">
        <w:rPr>
          <w:rFonts w:ascii="Times New Roman" w:eastAsia="Times New Roman" w:hAnsi="Times New Roman" w:cs="Times New Roman"/>
          <w:sz w:val="24"/>
        </w:rPr>
        <w:t>en – önfelfogását kereső és kizárólag</w:t>
      </w:r>
      <w:r>
        <w:rPr>
          <w:rFonts w:ascii="Times New Roman" w:eastAsia="Times New Roman" w:hAnsi="Times New Roman" w:cs="Times New Roman"/>
          <w:sz w:val="24"/>
        </w:rPr>
        <w:t xml:space="preserve"> itt megtaláló - szíve csak az embernek van. Az a lélektanit meghaladó belső világa </w:t>
      </w:r>
      <w:r w:rsidR="00B0364E">
        <w:rPr>
          <w:rFonts w:ascii="Times New Roman" w:eastAsia="Times New Roman" w:hAnsi="Times New Roman" w:cs="Times New Roman"/>
          <w:sz w:val="24"/>
        </w:rPr>
        <w:t xml:space="preserve">ez </w:t>
      </w:r>
      <w:r>
        <w:rPr>
          <w:rFonts w:ascii="Times New Roman" w:eastAsia="Times New Roman" w:hAnsi="Times New Roman" w:cs="Times New Roman"/>
          <w:sz w:val="24"/>
        </w:rPr>
        <w:t xml:space="preserve">az embernek, amelyben a legintimebb dialógust folytatja önmagával, s Istennel. Mindannak a forrása, amit személyként határozhatunk meg. </w:t>
      </w: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Istent az találja meg, aki teljes szívéből keresi és szereti. Az ember a szívében találkozik Istennel, s ez a találkozás Jézus Krisztus emberi szívében válik teljes értékűvé. Isten új szívet ajánl a bűnös embernek, ami képes a teljes megújulásra: helyreállítja az Atyával a közvetlen, személyes viszonyt, egységre vezet Istennel és emberekkel, Jézus által ajándékozza nekünk az ismeretet, közösséget, szeretetet, örök életet.</w:t>
      </w: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szív a szellemi-erkölcsi életnek – értelemnek, érzelemnek, akaratnak – az irányítója. Felfogja és feldolgozza a lelket érintő hatásokat, indíttatást ad a lelki-erkölcsi tevékenységekhez.  Eszköze minden erkölcsi viszony megteremtésének, bűnök és erények fogantatási helye, ember és ember, ember és Isten viszonyának meghatározója. Csupán az igazán hiteles, ami a szív teljességéből indul vagy szólal meg.</w:t>
      </w:r>
    </w:p>
    <w:p w:rsidR="008970E6" w:rsidRPr="00114977"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szív a maga mélységeiben az ember számára kikutathatatlan, Isten azonban ismeri mindnyájunk szívét, sőt, megvizsgálja és megpróbálja azt.</w:t>
      </w:r>
      <w:r w:rsidR="003A31F4">
        <w:rPr>
          <w:rFonts w:ascii="Times New Roman" w:eastAsia="Times New Roman" w:hAnsi="Times New Roman" w:cs="Times New Roman"/>
          <w:sz w:val="24"/>
        </w:rPr>
        <w:t xml:space="preserve"> Egy protestáns megközelítés szerint a hétköznapi fogalmak szintjén az emberi személy megértését az átvitt értelemben vett és a Bibliában leírt emberi szív megértése könnyítheti meg.</w:t>
      </w:r>
    </w:p>
    <w:p w:rsidR="008970E6" w:rsidRDefault="008970E6" w:rsidP="008970E6">
      <w:pPr>
        <w:spacing w:after="0" w:line="240" w:lineRule="auto"/>
        <w:rPr>
          <w:rFonts w:ascii="Times New Roman" w:eastAsia="Times New Roman" w:hAnsi="Times New Roman" w:cs="Times New Roman"/>
          <w:b/>
          <w:sz w:val="24"/>
        </w:rPr>
      </w:pPr>
    </w:p>
    <w:p w:rsidR="008970E6" w:rsidRDefault="0021321B" w:rsidP="008970E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Istenképűség</w:t>
      </w:r>
    </w:p>
    <w:p w:rsidR="008970E6" w:rsidRDefault="008970E6" w:rsidP="008970E6">
      <w:pPr>
        <w:spacing w:after="0" w:line="240" w:lineRule="auto"/>
        <w:rPr>
          <w:rFonts w:ascii="Times New Roman" w:eastAsia="Times New Roman" w:hAnsi="Times New Roman" w:cs="Times New Roman"/>
          <w:sz w:val="24"/>
        </w:rPr>
      </w:pP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Az ember Isten képére és hasonlatosságára teremtetett. (</w:t>
      </w:r>
      <w:proofErr w:type="spellStart"/>
      <w:r>
        <w:rPr>
          <w:rFonts w:ascii="Times New Roman" w:eastAsia="Times New Roman" w:hAnsi="Times New Roman" w:cs="Times New Roman"/>
          <w:sz w:val="24"/>
        </w:rPr>
        <w:t>Héb</w:t>
      </w:r>
      <w:proofErr w:type="spellEnd"/>
      <w:r>
        <w:rPr>
          <w:rFonts w:ascii="Times New Roman" w:eastAsia="Times New Roman" w:hAnsi="Times New Roman" w:cs="Times New Roman"/>
          <w:sz w:val="24"/>
        </w:rPr>
        <w:t>. "</w:t>
      </w:r>
      <w:proofErr w:type="spellStart"/>
      <w:r w:rsidRPr="008E06B5">
        <w:rPr>
          <w:rFonts w:ascii="Times New Roman" w:eastAsia="Times New Roman" w:hAnsi="Times New Roman" w:cs="Times New Roman"/>
          <w:i/>
          <w:sz w:val="24"/>
        </w:rPr>
        <w:t>demuth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דמות</w:t>
      </w:r>
      <w:r>
        <w:rPr>
          <w:rFonts w:ascii="Times New Roman" w:eastAsia="Times New Roman" w:hAnsi="Times New Roman" w:cs="Times New Roman"/>
          <w:sz w:val="24"/>
        </w:rPr>
        <w:t xml:space="preserve"> = hasonlatosság, hasonló alak, kép - "</w:t>
      </w:r>
      <w:proofErr w:type="spellStart"/>
      <w:r w:rsidRPr="008E06B5">
        <w:rPr>
          <w:rFonts w:ascii="Times New Roman" w:eastAsia="Times New Roman" w:hAnsi="Times New Roman" w:cs="Times New Roman"/>
          <w:i/>
          <w:sz w:val="24"/>
        </w:rPr>
        <w:t>celem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צלם</w:t>
      </w:r>
      <w:r>
        <w:rPr>
          <w:rFonts w:ascii="Times New Roman" w:eastAsia="Times New Roman" w:hAnsi="Times New Roman" w:cs="Times New Roman"/>
          <w:sz w:val="24"/>
        </w:rPr>
        <w:t xml:space="preserve">  = árnyék, alak, hasonlatosság, minta, kép, bálvány) </w:t>
      </w: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Egy magyarázat szerint az ember úgy emlékeztet Istenre, ahogy az ókori birodalmak határán az uralkodó képére és hasonlóságára mintázott monumentális szobor emlékeztette az arra járót a főhatalom ottani birtokosára. Vagy: - ahogyan a kisgyermek képmása a természetes apjának. Az ember eredendő küldetése, hogy Istent képviselje a világban, Isten királyi uralmát hirdesse és építse, mindent az Ő dicsőségére cselekedve. Az ember maga is a Szentháromság képe. A Szenthárom</w:t>
      </w:r>
      <w:r w:rsidR="00B0364E">
        <w:rPr>
          <w:rFonts w:ascii="Times New Roman" w:eastAsia="Times New Roman" w:hAnsi="Times New Roman" w:cs="Times New Roman"/>
          <w:sz w:val="24"/>
        </w:rPr>
        <w:t>ság szeretetközössége előképe minden</w:t>
      </w:r>
      <w:r>
        <w:rPr>
          <w:rFonts w:ascii="Times New Roman" w:eastAsia="Times New Roman" w:hAnsi="Times New Roman" w:cs="Times New Roman"/>
          <w:sz w:val="24"/>
        </w:rPr>
        <w:t xml:space="preserve"> emberi szeretetközösségnek. Az embernek ez a belső titka túlmutat önmagán és a földi lét korlátain. A természetben uralkodhat Isten törvénye szerint, s az embertestvérével Krisztusban juthat el az eszményi közösséghez. Ahogyan Isten a Világmindenség Ura, úgy az ember ura a földi világnak. "</w:t>
      </w:r>
      <w:r>
        <w:rPr>
          <w:rFonts w:ascii="Times New Roman" w:eastAsia="Times New Roman" w:hAnsi="Times New Roman" w:cs="Times New Roman"/>
          <w:i/>
          <w:sz w:val="24"/>
        </w:rPr>
        <w:t xml:space="preserve">Micsoda az ember, hogy megemlékezel </w:t>
      </w:r>
      <w:proofErr w:type="gramStart"/>
      <w:r>
        <w:rPr>
          <w:rFonts w:ascii="Times New Roman" w:eastAsia="Times New Roman" w:hAnsi="Times New Roman" w:cs="Times New Roman"/>
          <w:i/>
          <w:sz w:val="24"/>
        </w:rPr>
        <w:t>róla ?</w:t>
      </w:r>
      <w:proofErr w:type="gramEnd"/>
      <w:r>
        <w:rPr>
          <w:rFonts w:ascii="Times New Roman" w:eastAsia="Times New Roman" w:hAnsi="Times New Roman" w:cs="Times New Roman"/>
          <w:i/>
          <w:sz w:val="24"/>
        </w:rPr>
        <w:t xml:space="preserve"> És az embernek fia, hogy gondod van rá? Hiszen kevéssé tetted őt kisebbé az Istennél és dicsőséggel és tisztességgel megkoronáztad őt! Úrrá tetted őt kezeid munkáin, mindent a lába alá vetettél</w:t>
      </w:r>
      <w:r>
        <w:rPr>
          <w:rFonts w:ascii="Times New Roman" w:eastAsia="Times New Roman" w:hAnsi="Times New Roman" w:cs="Times New Roman"/>
          <w:sz w:val="24"/>
        </w:rPr>
        <w:t>." (Psalm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8,5-7.) Az ember teremtmény, de ebben az értelemben a "</w:t>
      </w:r>
      <w:r>
        <w:rPr>
          <w:rFonts w:ascii="Times New Roman" w:eastAsia="Times New Roman" w:hAnsi="Times New Roman" w:cs="Times New Roman"/>
          <w:i/>
          <w:sz w:val="24"/>
        </w:rPr>
        <w:t>teremtés koronája</w:t>
      </w:r>
      <w:r>
        <w:rPr>
          <w:rFonts w:ascii="Times New Roman" w:eastAsia="Times New Roman" w:hAnsi="Times New Roman" w:cs="Times New Roman"/>
          <w:sz w:val="24"/>
        </w:rPr>
        <w:t>." Isten teremtése hatalmazza fel az embert önmaga továbbteremtésére.</w:t>
      </w:r>
    </w:p>
    <w:p w:rsidR="008970E6" w:rsidRDefault="008970E6" w:rsidP="008970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Az istenképűséget, bár a bűn - a lázadás Isten és a teremtés rendje ellen - hatástalanítja, az ember azt mégsem veszíti el. Az Atya kegyelméből, Krisztusban - Isten krisztusi gyermekévé válva - a Szentlélek által helyreállíthatja az istenképűséget. Isten elhívása, az újjászületés, az </w:t>
      </w:r>
      <w:proofErr w:type="gramStart"/>
      <w:r>
        <w:rPr>
          <w:rFonts w:ascii="Times New Roman" w:eastAsia="Times New Roman" w:hAnsi="Times New Roman" w:cs="Times New Roman"/>
          <w:sz w:val="24"/>
        </w:rPr>
        <w:t>egzisztenciális</w:t>
      </w:r>
      <w:proofErr w:type="gramEnd"/>
      <w:r>
        <w:rPr>
          <w:rFonts w:ascii="Times New Roman" w:eastAsia="Times New Roman" w:hAnsi="Times New Roman" w:cs="Times New Roman"/>
          <w:sz w:val="24"/>
        </w:rPr>
        <w:t xml:space="preserve"> odafordulás Istenhez  a megtérés (lat. „</w:t>
      </w:r>
      <w:proofErr w:type="spellStart"/>
      <w:r w:rsidRPr="00706279">
        <w:rPr>
          <w:rFonts w:ascii="Times New Roman" w:eastAsia="Times New Roman" w:hAnsi="Times New Roman" w:cs="Times New Roman"/>
          <w:i/>
          <w:sz w:val="24"/>
        </w:rPr>
        <w:t>converiso</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roofErr w:type="spellStart"/>
      <w:r w:rsidRPr="00C242AF">
        <w:rPr>
          <w:rFonts w:ascii="Times New Roman" w:eastAsia="Times New Roman" w:hAnsi="Times New Roman" w:cs="Times New Roman"/>
          <w:i/>
          <w:sz w:val="24"/>
        </w:rPr>
        <w:t>metanoia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μετ</w:t>
      </w:r>
      <w:proofErr w:type="spellEnd"/>
      <w:r>
        <w:rPr>
          <w:rFonts w:ascii="Times New Roman" w:eastAsia="Times New Roman" w:hAnsi="Times New Roman" w:cs="Times New Roman"/>
          <w:sz w:val="24"/>
        </w:rPr>
        <w:t>ανοια</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 hitre jutás, a bűnbánat, a megigazulás, a megszentelődés, a hit belső, lelki útja mind az istenképűség helyreállítását célozza, amit végül a megdicsőülés koronáz meg. </w:t>
      </w:r>
      <w:r>
        <w:rPr>
          <w:rStyle w:val="Lbjegyzet-hivatkozs"/>
          <w:rFonts w:ascii="Times New Roman" w:eastAsia="Times New Roman" w:hAnsi="Times New Roman" w:cs="Times New Roman"/>
          <w:sz w:val="24"/>
        </w:rPr>
        <w:footnoteReference w:id="19"/>
      </w:r>
    </w:p>
    <w:p w:rsidR="008970E6" w:rsidRDefault="008970E6" w:rsidP="008970E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Krisztusban már nincs férfi és nő (Gal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3,28.), mert hasonlatosak a feltámadottakhoz, olyanok, mint az angyalok a mennyekben (Mk.:12,25.)</w:t>
      </w:r>
    </w:p>
    <w:p w:rsidR="00DB026A" w:rsidRDefault="00DB026A" w:rsidP="00DB026A">
      <w:pPr>
        <w:spacing w:after="0" w:line="240" w:lineRule="auto"/>
        <w:rPr>
          <w:rFonts w:ascii="Times New Roman" w:eastAsia="Times New Roman" w:hAnsi="Times New Roman" w:cs="Times New Roman"/>
          <w:b/>
          <w:sz w:val="24"/>
        </w:rPr>
      </w:pPr>
    </w:p>
    <w:p w:rsidR="00DB026A" w:rsidRDefault="00DB026A" w:rsidP="00DB026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Szentháromság</w:t>
      </w:r>
    </w:p>
    <w:p w:rsidR="00DB026A" w:rsidRDefault="00DB026A" w:rsidP="00DB026A">
      <w:pPr>
        <w:spacing w:after="0" w:line="240" w:lineRule="auto"/>
        <w:rPr>
          <w:rFonts w:ascii="Times New Roman" w:eastAsia="Times New Roman" w:hAnsi="Times New Roman" w:cs="Times New Roman"/>
          <w:b/>
          <w:sz w:val="24"/>
        </w:rPr>
      </w:pP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Isten lényegében (</w:t>
      </w:r>
      <w:proofErr w:type="spellStart"/>
      <w:r w:rsidRPr="00C242AF">
        <w:rPr>
          <w:rFonts w:ascii="Times New Roman" w:eastAsia="Times New Roman" w:hAnsi="Times New Roman" w:cs="Times New Roman"/>
          <w:i/>
          <w:sz w:val="24"/>
        </w:rPr>
        <w:t>essentia</w:t>
      </w:r>
      <w:proofErr w:type="spellEnd"/>
      <w:r>
        <w:rPr>
          <w:rFonts w:ascii="Times New Roman" w:eastAsia="Times New Roman" w:hAnsi="Times New Roman" w:cs="Times New Roman"/>
          <w:sz w:val="24"/>
        </w:rPr>
        <w:t>) egy, személyében (</w:t>
      </w:r>
      <w:r w:rsidRPr="00C242AF">
        <w:rPr>
          <w:rFonts w:ascii="Times New Roman" w:eastAsia="Times New Roman" w:hAnsi="Times New Roman" w:cs="Times New Roman"/>
          <w:i/>
          <w:sz w:val="24"/>
        </w:rPr>
        <w:t>persona</w:t>
      </w:r>
      <w:r>
        <w:rPr>
          <w:rFonts w:ascii="Times New Roman" w:eastAsia="Times New Roman" w:hAnsi="Times New Roman" w:cs="Times New Roman"/>
          <w:sz w:val="24"/>
        </w:rPr>
        <w:t>) három: Atya, Fiú, Szentlélek. A személy külön szubjektum, külön alany, de nem külön lényeg. Egyik személy a másikban állandóan jelen van (</w:t>
      </w:r>
      <w:proofErr w:type="spellStart"/>
      <w:r w:rsidRPr="00C242AF">
        <w:rPr>
          <w:rFonts w:ascii="Times New Roman" w:eastAsia="Times New Roman" w:hAnsi="Times New Roman" w:cs="Times New Roman"/>
          <w:i/>
          <w:sz w:val="24"/>
        </w:rPr>
        <w:t>perichoresis</w:t>
      </w:r>
      <w:proofErr w:type="spellEnd"/>
      <w:r>
        <w:rPr>
          <w:rFonts w:ascii="Times New Roman" w:eastAsia="Times New Roman" w:hAnsi="Times New Roman" w:cs="Times New Roman"/>
          <w:sz w:val="24"/>
        </w:rPr>
        <w:t>), s ha egyik személy a cselekvő, akkor is mindhárom jelen van, de megállapítható egy sorrendiség: - az Atya nemzi a Fiút, az Atya és a Fiú kibocsátja a Szentlelket.</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Az élő Isten lényege - amennyire megismerhetjük </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szeretet, de lényegének teljessége rejtve marad. Az Atya egyes tulajdonságai megkülönböztethetők, mint az egyszerűség, függetlenség, mindenütt jelenvalóság, változhatatlanság, örökkévalóság. Isten gyermekei az én + te - kapcsolat Isten - ember közösségét tapasztalhatják meg.</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Fiú kettős természete: isteni és emberi. Az isteni hordozza az emberit, s a két természet egyetlen személyben egyesül. </w:t>
      </w:r>
    </w:p>
    <w:p w:rsidR="00DB026A" w:rsidRDefault="00DB026A" w:rsidP="00DB026A">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Tulajdonságai: szűztől született, bűn nélküli, egyszerre Isten és ember, emberré lett Isten, messiási öntudattal bír, történelmi személyiség, bűnből szabadító, váltsághalált önként vállaló, a halálon feltámadásával győzelmet arató, megdicsőülő.</w:t>
      </w:r>
    </w:p>
    <w:p w:rsidR="00AD06E7" w:rsidRDefault="00AD06E7" w:rsidP="00DB026A">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b/>
      </w:r>
      <w:r w:rsidRPr="00AD06E7">
        <w:rPr>
          <w:rFonts w:ascii="Times New Roman" w:eastAsia="Times New Roman" w:hAnsi="Times New Roman" w:cs="Times New Roman"/>
          <w:i/>
          <w:sz w:val="24"/>
        </w:rPr>
        <w:t>„Isten kijelentése az ember Jézus Krisztusban azért kényszerítő és kizárólagos és Isten műve benne azért megsegítő és elégséges, mert ez az ember nem valami Istentől különböző lény, hanem az Atya egyszülött Fia, azaz az egyedül önmaga által és önmagából élő Isten maga, Istennek személyében megjelent mindenhatósága, kegyelme és igazsága és így hiteles közvetítő Isten és minden más ember között.”</w:t>
      </w:r>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20"/>
      </w:r>
    </w:p>
    <w:p w:rsidR="00DB026A" w:rsidRPr="004552C3" w:rsidRDefault="00DB026A" w:rsidP="00DB026A">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ab/>
        <w:t>A Szentlélek az Atya akaratára, a Fiú cselekvésére emlékeztet, újjáteremti az embert, megelevenít, igazságra vezet, vígasztal, lelki ajándékokat ad, elvezet a mindenkori egyház közösségébe. „</w:t>
      </w:r>
      <w:proofErr w:type="gramStart"/>
      <w:r>
        <w:rPr>
          <w:rFonts w:ascii="Times New Roman" w:eastAsia="Times New Roman" w:hAnsi="Times New Roman" w:cs="Times New Roman"/>
          <w:i/>
          <w:sz w:val="24"/>
        </w:rPr>
        <w:t>…a</w:t>
      </w:r>
      <w:proofErr w:type="gramEnd"/>
      <w:r>
        <w:rPr>
          <w:rFonts w:ascii="Times New Roman" w:eastAsia="Times New Roman" w:hAnsi="Times New Roman" w:cs="Times New Roman"/>
          <w:i/>
          <w:sz w:val="24"/>
        </w:rPr>
        <w:t xml:space="preserve"> Lélek  mindeneket </w:t>
      </w:r>
      <w:r w:rsidRPr="004552C3">
        <w:rPr>
          <w:rFonts w:ascii="Times New Roman" w:eastAsia="Times New Roman" w:hAnsi="Times New Roman" w:cs="Times New Roman"/>
          <w:i/>
          <w:sz w:val="24"/>
        </w:rPr>
        <w:t>vizsgál, még az Isten</w:t>
      </w:r>
      <w:r>
        <w:rPr>
          <w:rFonts w:ascii="Times New Roman" w:eastAsia="Times New Roman" w:hAnsi="Times New Roman" w:cs="Times New Roman"/>
          <w:i/>
          <w:sz w:val="24"/>
        </w:rPr>
        <w:t>nek</w:t>
      </w:r>
      <w:r w:rsidRPr="004552C3">
        <w:rPr>
          <w:rFonts w:ascii="Times New Roman" w:eastAsia="Times New Roman" w:hAnsi="Times New Roman" w:cs="Times New Roman"/>
          <w:i/>
          <w:sz w:val="24"/>
        </w:rPr>
        <w:t xml:space="preserve"> mélységeit is.”</w:t>
      </w:r>
      <w:r>
        <w:rPr>
          <w:rFonts w:ascii="Times New Roman" w:eastAsia="Times New Roman" w:hAnsi="Times New Roman" w:cs="Times New Roman"/>
          <w:i/>
          <w:sz w:val="24"/>
        </w:rPr>
        <w:t xml:space="preserve"> </w:t>
      </w:r>
      <w:r w:rsidRPr="008D09BB">
        <w:rPr>
          <w:rFonts w:ascii="Times New Roman" w:eastAsia="Times New Roman" w:hAnsi="Times New Roman" w:cs="Times New Roman"/>
          <w:sz w:val="24"/>
        </w:rPr>
        <w:t>(</w:t>
      </w:r>
      <w:r>
        <w:rPr>
          <w:rFonts w:ascii="Times New Roman" w:eastAsia="Times New Roman" w:hAnsi="Times New Roman" w:cs="Times New Roman"/>
          <w:sz w:val="24"/>
        </w:rPr>
        <w:t>I. Kor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2,10.)</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Ahogy már utaltunk rá: a Szentháromság Isten személyeinek egymáshoz való viszonya  örök modellje valamennyi </w:t>
      </w:r>
      <w:proofErr w:type="gramStart"/>
      <w:r>
        <w:rPr>
          <w:rFonts w:ascii="Times New Roman" w:eastAsia="Times New Roman" w:hAnsi="Times New Roman" w:cs="Times New Roman"/>
          <w:sz w:val="24"/>
        </w:rPr>
        <w:t>ideális</w:t>
      </w:r>
      <w:proofErr w:type="gramEnd"/>
      <w:r>
        <w:rPr>
          <w:rFonts w:ascii="Times New Roman" w:eastAsia="Times New Roman" w:hAnsi="Times New Roman" w:cs="Times New Roman"/>
          <w:sz w:val="24"/>
        </w:rPr>
        <w:t xml:space="preserve"> emberi közösségnek.</w:t>
      </w:r>
    </w:p>
    <w:p w:rsidR="00DB026A" w:rsidRDefault="00DB026A" w:rsidP="00DB026A">
      <w:pPr>
        <w:spacing w:after="0" w:line="240" w:lineRule="auto"/>
        <w:rPr>
          <w:rFonts w:ascii="Times New Roman" w:eastAsia="Times New Roman" w:hAnsi="Times New Roman" w:cs="Times New Roman"/>
          <w:b/>
          <w:sz w:val="24"/>
        </w:rPr>
      </w:pPr>
    </w:p>
    <w:p w:rsidR="00DB026A" w:rsidRPr="003A4F91" w:rsidRDefault="00DB026A" w:rsidP="00DB026A">
      <w:pPr>
        <w:spacing w:after="0" w:line="240" w:lineRule="auto"/>
        <w:rPr>
          <w:rFonts w:ascii="Times New Roman" w:eastAsia="Times New Roman" w:hAnsi="Times New Roman" w:cs="Times New Roman"/>
          <w:b/>
          <w:sz w:val="24"/>
        </w:rPr>
      </w:pPr>
      <w:r w:rsidRPr="003A4F91">
        <w:rPr>
          <w:rFonts w:ascii="Times New Roman" w:eastAsia="Times New Roman" w:hAnsi="Times New Roman" w:cs="Times New Roman"/>
          <w:b/>
          <w:sz w:val="24"/>
        </w:rPr>
        <w:t>A szeretet-lényegű Isten</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Isten lényegét nem vagyunk képesek leírni, de annyit kimondhatunk, hogy a lényegéhez tartozik a szeretet, aki így is utal magára kijelentésében: „</w:t>
      </w:r>
      <w:r w:rsidRPr="00066200">
        <w:rPr>
          <w:rFonts w:ascii="Times New Roman" w:eastAsia="Times New Roman" w:hAnsi="Times New Roman" w:cs="Times New Roman"/>
          <w:i/>
          <w:sz w:val="24"/>
        </w:rPr>
        <w:t xml:space="preserve">Aki </w:t>
      </w:r>
      <w:r>
        <w:rPr>
          <w:rFonts w:ascii="Times New Roman" w:eastAsia="Times New Roman" w:hAnsi="Times New Roman" w:cs="Times New Roman"/>
          <w:i/>
          <w:sz w:val="24"/>
        </w:rPr>
        <w:t>nem szeret, nem ismerte meg az I</w:t>
      </w:r>
      <w:r w:rsidRPr="00066200">
        <w:rPr>
          <w:rFonts w:ascii="Times New Roman" w:eastAsia="Times New Roman" w:hAnsi="Times New Roman" w:cs="Times New Roman"/>
          <w:i/>
          <w:sz w:val="24"/>
        </w:rPr>
        <w:t>stent, mert az Isten szeretet</w:t>
      </w:r>
      <w:r>
        <w:rPr>
          <w:rFonts w:ascii="Times New Roman" w:eastAsia="Times New Roman" w:hAnsi="Times New Roman" w:cs="Times New Roman"/>
          <w:sz w:val="24"/>
        </w:rPr>
        <w:t>”. (I.Jn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4,8.) A szeretés az isteni lényeg kibontakozása, a végtelenség megmutatkozása véges alakban, de egy világot átalakító erő formájában.</w:t>
      </w:r>
    </w:p>
    <w:p w:rsidR="00DB026A" w:rsidRPr="00122AE0"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Istennek a világ és az emberiség történetében, ill. az üdvtörténetben történő megjelenése szeretetcselekvések sorozata, a teremtéstől a megváltáson, az idők teljességén át a világ végéig. </w:t>
      </w:r>
      <w:r w:rsidRPr="001F0960">
        <w:rPr>
          <w:rFonts w:ascii="Times New Roman" w:eastAsia="Times New Roman" w:hAnsi="Times New Roman" w:cs="Times New Roman"/>
          <w:i/>
          <w:sz w:val="24"/>
        </w:rPr>
        <w:t xml:space="preserve">„Mert úgy szerette Isten ezt a világot, hogy egyszülött Fiát adta, hogy aki hisz őbenne, el ne vesszen, hanem örök élete legyen.” </w:t>
      </w:r>
      <w:r w:rsidRPr="00FA089F">
        <w:rPr>
          <w:rFonts w:ascii="Times New Roman" w:eastAsia="Times New Roman" w:hAnsi="Times New Roman" w:cs="Times New Roman"/>
          <w:sz w:val="24"/>
        </w:rPr>
        <w:t>(</w:t>
      </w:r>
      <w:r>
        <w:rPr>
          <w:rFonts w:ascii="Times New Roman" w:eastAsia="Times New Roman" w:hAnsi="Times New Roman" w:cs="Times New Roman"/>
          <w:sz w:val="24"/>
        </w:rPr>
        <w:t>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3,16.)</w:t>
      </w:r>
      <w:r w:rsidRPr="001F0960">
        <w:rPr>
          <w:rFonts w:ascii="Times New Roman" w:eastAsia="Times New Roman" w:hAnsi="Times New Roman" w:cs="Times New Roman"/>
          <w:i/>
          <w:sz w:val="24"/>
        </w:rPr>
        <w:t xml:space="preserve">  </w:t>
      </w:r>
      <w:r>
        <w:rPr>
          <w:rFonts w:ascii="Times New Roman" w:eastAsia="Times New Roman" w:hAnsi="Times New Roman" w:cs="Times New Roman"/>
          <w:sz w:val="24"/>
        </w:rPr>
        <w:t>Szeretetéből hív el gyermekének; az övéit nem hagyja cserben; mindenkihez irgalmas; szeretetből büntet; szeretete igazságos; szeretete átfogja az egész világot. Az emberrel való kapcsolata: szeretetközösség.</w:t>
      </w:r>
      <w:r w:rsidR="00122A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Az ember szeretete Isten iránt azért működhet, mert Ő előbb szeretett minket. </w:t>
      </w:r>
      <w:r w:rsidRPr="005117CB">
        <w:rPr>
          <w:rFonts w:ascii="Times New Roman" w:eastAsia="Times New Roman" w:hAnsi="Times New Roman" w:cs="Times New Roman"/>
          <w:i/>
          <w:sz w:val="24"/>
        </w:rPr>
        <w:t>„Szeretem az Urat, mert meghallgatja esedezéseim szavát. Mert felém fordítja fülét, azért segítségül hívom egész életemben.”</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(Psalm</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116,1-2.)</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Ószövetség századokkal később keletkezett,</w:t>
      </w:r>
      <w:r w:rsidRPr="00B96B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több száz szabályát ugyanúgy a két kőtáblára írt– az Isten és az emberek iránti szeretet parancsait tartalmazó - Tízparancsolat foglalja össze, azt pedig a szeretet kettősen egy parancsolata, </w:t>
      </w:r>
      <w:r>
        <w:rPr>
          <w:rStyle w:val="Lbjegyzet-hivatkozs"/>
          <w:rFonts w:ascii="Times New Roman" w:eastAsia="Times New Roman" w:hAnsi="Times New Roman" w:cs="Times New Roman"/>
          <w:sz w:val="24"/>
        </w:rPr>
        <w:footnoteReference w:id="21"/>
      </w:r>
      <w:r>
        <w:rPr>
          <w:rFonts w:ascii="Times New Roman" w:eastAsia="Times New Roman" w:hAnsi="Times New Roman" w:cs="Times New Roman"/>
          <w:sz w:val="24"/>
        </w:rPr>
        <w:t xml:space="preserve"> azt pedig még rövidebben az „</w:t>
      </w:r>
      <w:r w:rsidRPr="00587E81">
        <w:rPr>
          <w:rFonts w:ascii="Times New Roman" w:eastAsia="Times New Roman" w:hAnsi="Times New Roman" w:cs="Times New Roman"/>
          <w:i/>
          <w:sz w:val="24"/>
        </w:rPr>
        <w:t>Aranyszabály</w:t>
      </w:r>
      <w:r>
        <w:rPr>
          <w:rFonts w:ascii="Times New Roman" w:eastAsia="Times New Roman" w:hAnsi="Times New Roman" w:cs="Times New Roman"/>
          <w:sz w:val="24"/>
        </w:rPr>
        <w:t xml:space="preserve">”- néven ismert, s valamennyi világvallás írásos anyagában megtalálható bölcs mondás. </w:t>
      </w:r>
      <w:r>
        <w:rPr>
          <w:rStyle w:val="Lbjegyzet-hivatkozs"/>
          <w:rFonts w:ascii="Times New Roman" w:eastAsia="Times New Roman" w:hAnsi="Times New Roman" w:cs="Times New Roman"/>
          <w:sz w:val="24"/>
        </w:rPr>
        <w:footnoteReference w:id="22"/>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önmagunk és embertársunk szeretete Isten szeretetéből táplálkozik. Ha a „</w:t>
      </w:r>
      <w:r w:rsidRPr="00F12024">
        <w:rPr>
          <w:rFonts w:ascii="Times New Roman" w:eastAsia="Times New Roman" w:hAnsi="Times New Roman" w:cs="Times New Roman"/>
          <w:i/>
          <w:sz w:val="24"/>
        </w:rPr>
        <w:t xml:space="preserve">szeresd felebarátodat, </w:t>
      </w:r>
      <w:r w:rsidRPr="000C0542">
        <w:rPr>
          <w:rFonts w:ascii="Times New Roman" w:eastAsia="Times New Roman" w:hAnsi="Times New Roman" w:cs="Times New Roman"/>
          <w:i/>
          <w:sz w:val="24"/>
          <w:u w:val="single"/>
        </w:rPr>
        <w:t>mint magadat</w:t>
      </w:r>
      <w:r w:rsidRPr="00F12024">
        <w:rPr>
          <w:rFonts w:ascii="Times New Roman" w:eastAsia="Times New Roman" w:hAnsi="Times New Roman" w:cs="Times New Roman"/>
          <w:i/>
          <w:sz w:val="24"/>
        </w:rPr>
        <w:t>”</w:t>
      </w:r>
      <w:r>
        <w:rPr>
          <w:rFonts w:ascii="Times New Roman" w:eastAsia="Times New Roman" w:hAnsi="Times New Roman" w:cs="Times New Roman"/>
          <w:sz w:val="24"/>
        </w:rPr>
        <w:t xml:space="preserve"> parancsából az egészséges önszeretet hiányzik, szétszórtan, éretlenül, rendezetlenül nem teljesíthetjük a szeretet parancsát. A mások szeretetére nem magunktól vagyunk képesek, hanem az Isten hozzánk való szeretete és az iránta való engedelmességünk révén. A szeretetben önmagam odaadása teremt kapcsolatot és közösséget, mivel az embertársamon keresztül a gyülekezeti közösségre – az egyházra – irányul. A szeretet jelentőségét pl. a Szeretet Himnusza hangsúlyozza. (I. Kor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13.) A közösség Krisztusban tökéletes, Aki az Atyával és a Szentlélekkel és az emberrel egyszerre van szeretetközösségben.</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w:t>
      </w:r>
      <w:r w:rsidR="00122AE0">
        <w:rPr>
          <w:rFonts w:ascii="Times New Roman" w:eastAsia="Times New Roman" w:hAnsi="Times New Roman" w:cs="Times New Roman"/>
          <w:sz w:val="24"/>
        </w:rPr>
        <w:t xml:space="preserve"> Biblia</w:t>
      </w:r>
      <w:r>
        <w:rPr>
          <w:rFonts w:ascii="Times New Roman" w:eastAsia="Times New Roman" w:hAnsi="Times New Roman" w:cs="Times New Roman"/>
          <w:sz w:val="24"/>
        </w:rPr>
        <w:t xml:space="preserve"> görög szöveg</w:t>
      </w:r>
      <w:r w:rsidR="00122AE0">
        <w:rPr>
          <w:rFonts w:ascii="Times New Roman" w:eastAsia="Times New Roman" w:hAnsi="Times New Roman" w:cs="Times New Roman"/>
          <w:sz w:val="24"/>
        </w:rPr>
        <w:t>é</w:t>
      </w:r>
      <w:r>
        <w:rPr>
          <w:rFonts w:ascii="Times New Roman" w:eastAsia="Times New Roman" w:hAnsi="Times New Roman" w:cs="Times New Roman"/>
          <w:sz w:val="24"/>
        </w:rPr>
        <w:t>ben a „</w:t>
      </w:r>
      <w:proofErr w:type="spellStart"/>
      <w:r w:rsidRPr="00DD4106">
        <w:rPr>
          <w:rFonts w:ascii="Times New Roman" w:eastAsia="Times New Roman" w:hAnsi="Times New Roman" w:cs="Times New Roman"/>
          <w:i/>
          <w:sz w:val="24"/>
        </w:rPr>
        <w:t>fileo</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φιλεω</w:t>
      </w:r>
      <w:proofErr w:type="spellEnd"/>
      <w:r>
        <w:rPr>
          <w:rFonts w:ascii="Times New Roman" w:eastAsia="Times New Roman" w:hAnsi="Times New Roman" w:cs="Times New Roman"/>
          <w:sz w:val="24"/>
        </w:rPr>
        <w:t xml:space="preserve"> = szeretni, kedvelni, szívesen tenni, csókolni</w:t>
      </w:r>
      <w:proofErr w:type="gramStart"/>
      <w:r>
        <w:rPr>
          <w:rFonts w:ascii="Times New Roman" w:eastAsia="Times New Roman" w:hAnsi="Times New Roman" w:cs="Times New Roman"/>
          <w:sz w:val="24"/>
        </w:rPr>
        <w:t>)   néha</w:t>
      </w:r>
      <w:proofErr w:type="gramEnd"/>
      <w:r>
        <w:rPr>
          <w:rFonts w:ascii="Times New Roman" w:eastAsia="Times New Roman" w:hAnsi="Times New Roman" w:cs="Times New Roman"/>
          <w:sz w:val="24"/>
        </w:rPr>
        <w:t xml:space="preserve"> szinonimája az „</w:t>
      </w:r>
      <w:proofErr w:type="spellStart"/>
      <w:r w:rsidRPr="00DD4106">
        <w:rPr>
          <w:rFonts w:ascii="Times New Roman" w:eastAsia="Times New Roman" w:hAnsi="Times New Roman" w:cs="Times New Roman"/>
          <w:i/>
          <w:sz w:val="24"/>
        </w:rPr>
        <w:t>agapao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nak</w:t>
      </w:r>
      <w:proofErr w:type="spellEnd"/>
      <w:r>
        <w:rPr>
          <w:rFonts w:ascii="Times New Roman" w:eastAsia="Times New Roman" w:hAnsi="Times New Roman" w:cs="Times New Roman"/>
          <w:sz w:val="24"/>
        </w:rPr>
        <w:t>, (αγαπαω = szeretni, megszeretni, csüngeni valamin, kedvelni, törekedni valami után, szeretetet tanúsítani, becsülni, könyörülni, vágyódni) de az „</w:t>
      </w:r>
      <w:proofErr w:type="spellStart"/>
      <w:r w:rsidRPr="00DD4106">
        <w:rPr>
          <w:rFonts w:ascii="Times New Roman" w:eastAsia="Times New Roman" w:hAnsi="Times New Roman" w:cs="Times New Roman"/>
          <w:i/>
          <w:sz w:val="24"/>
        </w:rPr>
        <w:t>erosz</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ερος</w:t>
      </w:r>
      <w:proofErr w:type="spellEnd"/>
      <w:r>
        <w:rPr>
          <w:rFonts w:ascii="Times New Roman" w:eastAsia="Times New Roman" w:hAnsi="Times New Roman" w:cs="Times New Roman"/>
          <w:sz w:val="24"/>
        </w:rPr>
        <w:t xml:space="preserve"> = szeretet, szerelem, vágy) kifejezése  nem szerepel az Újszövetségben.</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krisztusi szeretet nem tévesztendő össze a humanitárius érzelmekkel,</w:t>
      </w:r>
      <w:r w:rsidR="00122AE0">
        <w:rPr>
          <w:rFonts w:ascii="Times New Roman" w:eastAsia="Times New Roman" w:hAnsi="Times New Roman" w:cs="Times New Roman"/>
          <w:sz w:val="24"/>
        </w:rPr>
        <w:t xml:space="preserve"> cselekedetekkel,</w:t>
      </w:r>
      <w:r>
        <w:rPr>
          <w:rFonts w:ascii="Times New Roman" w:eastAsia="Times New Roman" w:hAnsi="Times New Roman" w:cs="Times New Roman"/>
          <w:sz w:val="24"/>
        </w:rPr>
        <w:t xml:space="preserve"> valamiféle </w:t>
      </w:r>
      <w:proofErr w:type="spellStart"/>
      <w:r>
        <w:rPr>
          <w:rFonts w:ascii="Times New Roman" w:eastAsia="Times New Roman" w:hAnsi="Times New Roman" w:cs="Times New Roman"/>
          <w:sz w:val="24"/>
        </w:rPr>
        <w:t>proszociális</w:t>
      </w:r>
      <w:proofErr w:type="spellEnd"/>
      <w:r>
        <w:rPr>
          <w:rFonts w:ascii="Times New Roman" w:eastAsia="Times New Roman" w:hAnsi="Times New Roman" w:cs="Times New Roman"/>
          <w:sz w:val="24"/>
        </w:rPr>
        <w:t xml:space="preserve"> magatartással, rokonszenvezett elvekkel. Az Istentől való szeretet rendkívül kemény, felelősségteljes magatartás: „</w:t>
      </w:r>
      <w:r w:rsidRPr="00517136">
        <w:rPr>
          <w:rFonts w:ascii="Times New Roman" w:eastAsia="Times New Roman" w:hAnsi="Times New Roman" w:cs="Times New Roman"/>
          <w:i/>
          <w:sz w:val="24"/>
        </w:rPr>
        <w:t>Nincsen senkiben nagyobb szeretet annál, mintha valaki életét adja az ő barátaiért</w:t>
      </w:r>
      <w:r>
        <w:rPr>
          <w:rFonts w:ascii="Times New Roman" w:eastAsia="Times New Roman" w:hAnsi="Times New Roman" w:cs="Times New Roman"/>
          <w:sz w:val="24"/>
        </w:rPr>
        <w:t>.” (Jn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15,13.) Bármilyen formában megjelenhet: pofont adhat, csapást mérhet, megfoszthat a legértékesebbtől, hogy megmentsen a még rosszabbtól. A maga feltétlenségével nem ismer társadalmi korlátokat, emberi szemmel nézve tökéletes, Krisztusban felajánlott közösséget teremt. Istentől ered és egzisztenciálisan Istenhez fordít. Isten gyermekei azok, akik megmaradnak az Ő szeretetében.</w:t>
      </w:r>
    </w:p>
    <w:p w:rsidR="00DB026A" w:rsidRDefault="00DB026A" w:rsidP="00DB026A">
      <w:pPr>
        <w:spacing w:after="0" w:line="240" w:lineRule="auto"/>
        <w:rPr>
          <w:rFonts w:ascii="Times New Roman" w:eastAsia="Times New Roman" w:hAnsi="Times New Roman" w:cs="Times New Roman"/>
          <w:sz w:val="24"/>
        </w:rPr>
      </w:pPr>
    </w:p>
    <w:p w:rsidR="00DB026A" w:rsidRDefault="00DB026A" w:rsidP="00DB026A">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Krisztológia</w:t>
      </w:r>
      <w:proofErr w:type="spellEnd"/>
    </w:p>
    <w:p w:rsidR="00DB026A" w:rsidRDefault="00DB026A" w:rsidP="00DB026A">
      <w:pPr>
        <w:spacing w:after="0" w:line="240" w:lineRule="auto"/>
        <w:rPr>
          <w:rFonts w:ascii="Times New Roman" w:eastAsia="Times New Roman" w:hAnsi="Times New Roman" w:cs="Times New Roman"/>
          <w:sz w:val="24"/>
        </w:rPr>
      </w:pP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Tekintettel arra, hogy a személy fogalmát igyekszünk körüljárni teológiai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összefüggések terén, különös figyelmet szükséges fordítanunk Jézus Krisztusra, Aki a Szentháromság személyei </w:t>
      </w:r>
      <w:r>
        <w:rPr>
          <w:rFonts w:ascii="Times New Roman" w:eastAsia="Times New Roman" w:hAnsi="Times New Roman" w:cs="Times New Roman"/>
          <w:sz w:val="24"/>
        </w:rPr>
        <w:lastRenderedPageBreak/>
        <w:t>közül emberi személy is lett. Kiegészítjük ezért a Szentháromság - szócikkben foglaltakat, elmélyítjük valamelyest a Jézus Krisztus személyével és váltságművével kapcsolatos ismereteinket. A róla való gondolkodásunk nem bölcseleti spekulációkhoz, hanem kizárólag Isten írott Kijelentéséhez igazodik.</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Jézus Krisztus emberi személyt vett fel, amikor Isten emberré lett. A "</w:t>
      </w:r>
      <w:r w:rsidRPr="008E06B5">
        <w:rPr>
          <w:rFonts w:ascii="Times New Roman" w:eastAsia="Times New Roman" w:hAnsi="Times New Roman" w:cs="Times New Roman"/>
          <w:i/>
          <w:sz w:val="24"/>
        </w:rPr>
        <w:t xml:space="preserve">persona </w:t>
      </w:r>
      <w:proofErr w:type="spellStart"/>
      <w:r w:rsidRPr="008E06B5">
        <w:rPr>
          <w:rFonts w:ascii="Times New Roman" w:eastAsia="Times New Roman" w:hAnsi="Times New Roman" w:cs="Times New Roman"/>
          <w:i/>
          <w:sz w:val="24"/>
        </w:rPr>
        <w:t>Christi</w:t>
      </w:r>
      <w:proofErr w:type="spellEnd"/>
      <w:r>
        <w:rPr>
          <w:rFonts w:ascii="Times New Roman" w:eastAsia="Times New Roman" w:hAnsi="Times New Roman" w:cs="Times New Roman"/>
          <w:sz w:val="24"/>
        </w:rPr>
        <w:t>" a szerepét tökéletesen átélő és játszó színész példáján („</w:t>
      </w:r>
      <w:proofErr w:type="spellStart"/>
      <w:r w:rsidRPr="0007373F">
        <w:rPr>
          <w:rFonts w:ascii="Times New Roman" w:eastAsia="Times New Roman" w:hAnsi="Times New Roman" w:cs="Times New Roman"/>
          <w:i/>
          <w:sz w:val="24"/>
        </w:rPr>
        <w:t>proszópon</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π</w:t>
      </w:r>
      <w:proofErr w:type="spellStart"/>
      <w:r>
        <w:rPr>
          <w:rFonts w:ascii="Palatino Linotype" w:eastAsia="Times New Roman" w:hAnsi="Palatino Linotype" w:cs="Times New Roman"/>
          <w:sz w:val="24"/>
        </w:rPr>
        <w:t>ρο</w:t>
      </w:r>
      <w:r>
        <w:rPr>
          <w:rFonts w:ascii="Times New Roman" w:eastAsia="Times New Roman" w:hAnsi="Times New Roman" w:cs="Times New Roman"/>
          <w:sz w:val="24"/>
        </w:rPr>
        <w:t>σϖ</w:t>
      </w:r>
      <w:proofErr w:type="spellEnd"/>
      <w:r>
        <w:rPr>
          <w:rFonts w:ascii="Times New Roman" w:eastAsia="Times New Roman" w:hAnsi="Times New Roman" w:cs="Times New Roman"/>
          <w:sz w:val="24"/>
        </w:rPr>
        <w:t>π</w:t>
      </w:r>
      <w:r>
        <w:rPr>
          <w:rFonts w:ascii="Palatino Linotype" w:eastAsia="Times New Roman" w:hAnsi="Palatino Linotype" w:cs="Times New Roman"/>
          <w:sz w:val="24"/>
        </w:rPr>
        <w:t>ο</w:t>
      </w:r>
      <w:r>
        <w:rPr>
          <w:rFonts w:ascii="Times New Roman" w:eastAsia="Times New Roman" w:hAnsi="Times New Roman" w:cs="Times New Roman"/>
          <w:sz w:val="24"/>
        </w:rPr>
        <w:t xml:space="preserve">ν) próbálja Isten emberré </w:t>
      </w:r>
      <w:proofErr w:type="spellStart"/>
      <w:r>
        <w:rPr>
          <w:rFonts w:ascii="Times New Roman" w:eastAsia="Times New Roman" w:hAnsi="Times New Roman" w:cs="Times New Roman"/>
          <w:sz w:val="24"/>
        </w:rPr>
        <w:t>lételének</w:t>
      </w:r>
      <w:proofErr w:type="spellEnd"/>
      <w:r>
        <w:rPr>
          <w:rFonts w:ascii="Times New Roman" w:eastAsia="Times New Roman" w:hAnsi="Times New Roman" w:cs="Times New Roman"/>
          <w:sz w:val="24"/>
        </w:rPr>
        <w:t xml:space="preserve"> (</w:t>
      </w:r>
      <w:proofErr w:type="spellStart"/>
      <w:r w:rsidRPr="0007373F">
        <w:rPr>
          <w:rFonts w:ascii="Times New Roman" w:eastAsia="Times New Roman" w:hAnsi="Times New Roman" w:cs="Times New Roman"/>
          <w:i/>
          <w:sz w:val="24"/>
        </w:rPr>
        <w:t>incarnatio</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aktusát</w:t>
      </w:r>
      <w:proofErr w:type="gramEnd"/>
      <w:r>
        <w:rPr>
          <w:rFonts w:ascii="Times New Roman" w:eastAsia="Times New Roman" w:hAnsi="Times New Roman" w:cs="Times New Roman"/>
          <w:sz w:val="24"/>
        </w:rPr>
        <w:t xml:space="preserve"> bemutatni.</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Jézus - neve </w:t>
      </w:r>
      <w:proofErr w:type="spellStart"/>
      <w:r>
        <w:rPr>
          <w:rFonts w:ascii="Times New Roman" w:eastAsia="Times New Roman" w:hAnsi="Times New Roman" w:cs="Times New Roman"/>
          <w:sz w:val="24"/>
        </w:rPr>
        <w:t>héb</w:t>
      </w:r>
      <w:proofErr w:type="spellEnd"/>
      <w:r>
        <w:rPr>
          <w:rFonts w:ascii="Times New Roman" w:eastAsia="Times New Roman" w:hAnsi="Times New Roman" w:cs="Times New Roman"/>
          <w:sz w:val="24"/>
        </w:rPr>
        <w:t>. „</w:t>
      </w:r>
      <w:r w:rsidRPr="008E06B5">
        <w:rPr>
          <w:rFonts w:ascii="Times New Roman" w:eastAsia="Times New Roman" w:hAnsi="Times New Roman" w:cs="Times New Roman"/>
          <w:i/>
          <w:sz w:val="24"/>
        </w:rPr>
        <w:t>Józsué</w:t>
      </w:r>
      <w:r>
        <w:rPr>
          <w:rFonts w:ascii="Times New Roman" w:eastAsia="Times New Roman" w:hAnsi="Times New Roman" w:cs="Times New Roman"/>
          <w:i/>
          <w:sz w:val="24"/>
        </w:rPr>
        <w:t>”</w:t>
      </w:r>
      <w:r w:rsidRPr="008E06B5">
        <w:rPr>
          <w:rFonts w:ascii="Times New Roman" w:eastAsia="Times New Roman" w:hAnsi="Times New Roman" w:cs="Times New Roman"/>
          <w:i/>
          <w:sz w:val="24"/>
        </w:rPr>
        <w:t xml:space="preserve"> = Jahve segít</w:t>
      </w:r>
      <w:r>
        <w:rPr>
          <w:rFonts w:ascii="Times New Roman" w:eastAsia="Times New Roman" w:hAnsi="Times New Roman" w:cs="Times New Roman"/>
          <w:sz w:val="24"/>
        </w:rPr>
        <w:t xml:space="preserve">, vagy: </w:t>
      </w:r>
      <w:r w:rsidRPr="00226526">
        <w:rPr>
          <w:rFonts w:ascii="Times New Roman" w:eastAsia="Times New Roman" w:hAnsi="Times New Roman" w:cs="Times New Roman"/>
          <w:i/>
          <w:sz w:val="24"/>
        </w:rPr>
        <w:t>Jahve az üdvösség, Jahve szabadító</w:t>
      </w:r>
      <w:r>
        <w:rPr>
          <w:rFonts w:ascii="Times New Roman" w:eastAsia="Times New Roman" w:hAnsi="Times New Roman" w:cs="Times New Roman"/>
          <w:sz w:val="24"/>
        </w:rPr>
        <w:t xml:space="preserve">. A </w:t>
      </w:r>
      <w:proofErr w:type="gramStart"/>
      <w:r>
        <w:rPr>
          <w:rFonts w:ascii="Times New Roman" w:eastAsia="Times New Roman" w:hAnsi="Times New Roman" w:cs="Times New Roman"/>
          <w:sz w:val="24"/>
        </w:rPr>
        <w:t xml:space="preserve">Krisztus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Felkentet</w:t>
      </w:r>
      <w:proofErr w:type="gramEnd"/>
      <w:r>
        <w:rPr>
          <w:rFonts w:ascii="Times New Roman" w:eastAsia="Times New Roman" w:hAnsi="Times New Roman" w:cs="Times New Roman"/>
          <w:sz w:val="24"/>
        </w:rPr>
        <w:t xml:space="preserve"> jelent, ( </w:t>
      </w:r>
      <w:proofErr w:type="spellStart"/>
      <w:r>
        <w:rPr>
          <w:rFonts w:ascii="Times New Roman" w:eastAsia="Times New Roman" w:hAnsi="Times New Roman" w:cs="Times New Roman"/>
          <w:sz w:val="24"/>
        </w:rPr>
        <w:t>héb</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mösijah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tl/>
          <w:lang w:bidi="he-IL"/>
        </w:rPr>
        <w:t>משיה</w:t>
      </w:r>
      <w:r>
        <w:rPr>
          <w:rFonts w:ascii="Times New Roman" w:eastAsia="Times New Roman" w:hAnsi="Times New Roman" w:cs="Times New Roman"/>
          <w:sz w:val="24"/>
        </w:rPr>
        <w:t xml:space="preserve"> = királlyá fölkent</w:t>
      </w:r>
      <w:proofErr w:type="gramStart"/>
      <w:r>
        <w:rPr>
          <w:rFonts w:ascii="Times New Roman" w:eastAsia="Times New Roman" w:hAnsi="Times New Roman" w:cs="Times New Roman"/>
          <w:sz w:val="24"/>
        </w:rPr>
        <w:t>)   ami</w:t>
      </w:r>
      <w:proofErr w:type="gramEnd"/>
      <w:r>
        <w:rPr>
          <w:rFonts w:ascii="Times New Roman" w:eastAsia="Times New Roman" w:hAnsi="Times New Roman" w:cs="Times New Roman"/>
          <w:sz w:val="24"/>
        </w:rPr>
        <w:t xml:space="preserve"> arra utal, hogy Isten felhatalmazta a megváltás művének végrehajtására. </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w:t>
      </w:r>
      <w:r w:rsidRPr="00226526">
        <w:rPr>
          <w:rFonts w:ascii="Times New Roman" w:eastAsia="Times New Roman" w:hAnsi="Times New Roman" w:cs="Times New Roman"/>
          <w:i/>
          <w:sz w:val="24"/>
        </w:rPr>
        <w:t>Isten Fia</w:t>
      </w:r>
      <w:r>
        <w:rPr>
          <w:rFonts w:ascii="Times New Roman" w:eastAsia="Times New Roman" w:hAnsi="Times New Roman" w:cs="Times New Roman"/>
          <w:sz w:val="24"/>
        </w:rPr>
        <w:t>" és az "</w:t>
      </w:r>
      <w:r w:rsidRPr="00226526">
        <w:rPr>
          <w:rFonts w:ascii="Times New Roman" w:eastAsia="Times New Roman" w:hAnsi="Times New Roman" w:cs="Times New Roman"/>
          <w:i/>
          <w:sz w:val="24"/>
        </w:rPr>
        <w:t>Embernek Fia</w:t>
      </w:r>
      <w:r>
        <w:rPr>
          <w:rFonts w:ascii="Times New Roman" w:eastAsia="Times New Roman" w:hAnsi="Times New Roman" w:cs="Times New Roman"/>
          <w:sz w:val="24"/>
        </w:rPr>
        <w:t xml:space="preserve">" - elnevezései hitelesen közvetítik azt, hogy isteni és emberi természet egyesül nála egy személyben. </w:t>
      </w:r>
    </w:p>
    <w:p w:rsidR="00DB026A" w:rsidRDefault="00DB026A" w:rsidP="00DB026A">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Történeti személy, Akiben az élő Isten jelentette ki magát. A történeti és a földöntúli feszültsége csak hitben értelmezhető és oldható fel.</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Nevezik  „</w:t>
      </w:r>
      <w:proofErr w:type="spellStart"/>
      <w:proofErr w:type="gramEnd"/>
      <w:r w:rsidRPr="0007373F">
        <w:rPr>
          <w:rFonts w:ascii="Times New Roman" w:eastAsia="Times New Roman" w:hAnsi="Times New Roman" w:cs="Times New Roman"/>
          <w:i/>
          <w:sz w:val="24"/>
        </w:rPr>
        <w:t>Küriosznak</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xml:space="preserve">. </w:t>
      </w:r>
      <w:proofErr w:type="spellStart"/>
      <w:r>
        <w:rPr>
          <w:rFonts w:ascii="Palatino Linotype" w:eastAsia="Times New Roman" w:hAnsi="Palatino Linotype" w:cs="Times New Roman"/>
          <w:sz w:val="24"/>
        </w:rPr>
        <w:t>κ</w:t>
      </w:r>
      <w:r>
        <w:rPr>
          <w:rFonts w:ascii="Times New Roman" w:eastAsia="Times New Roman" w:hAnsi="Times New Roman" w:cs="Times New Roman"/>
          <w:sz w:val="24"/>
        </w:rPr>
        <w:t>υ</w:t>
      </w:r>
      <w:r>
        <w:rPr>
          <w:rFonts w:ascii="Palatino Linotype" w:eastAsia="Times New Roman" w:hAnsi="Palatino Linotype" w:cs="Times New Roman"/>
          <w:sz w:val="24"/>
        </w:rPr>
        <w:t>ρ</w:t>
      </w:r>
      <w:r>
        <w:rPr>
          <w:rFonts w:ascii="Times New Roman" w:eastAsia="Times New Roman" w:hAnsi="Times New Roman" w:cs="Times New Roman"/>
          <w:sz w:val="24"/>
        </w:rPr>
        <w:t>ι</w:t>
      </w:r>
      <w:r>
        <w:rPr>
          <w:rFonts w:ascii="Palatino Linotype" w:eastAsia="Times New Roman" w:hAnsi="Palatino Linotype" w:cs="Times New Roman"/>
          <w:sz w:val="24"/>
        </w:rPr>
        <w:t>ο</w:t>
      </w:r>
      <w:r>
        <w:rPr>
          <w:rFonts w:ascii="Times New Roman" w:eastAsia="Times New Roman" w:hAnsi="Times New Roman" w:cs="Times New Roman"/>
          <w:sz w:val="24"/>
        </w:rPr>
        <w:t>ς</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úr</w:t>
      </w:r>
      <w:proofErr w:type="gramEnd"/>
      <w:r>
        <w:rPr>
          <w:rFonts w:ascii="Times New Roman" w:eastAsia="Times New Roman" w:hAnsi="Times New Roman" w:cs="Times New Roman"/>
          <w:sz w:val="24"/>
        </w:rPr>
        <w:t xml:space="preserve">, birtokos, parancsoló, felettes, /császár/Isten/Krisztus) - Úrnak, mivel Ő a modellje annak, hogy az ember a teremtésben nyert küldetéséhez híven hogyan kellene, hogy uralkodjon a teremtett világon, mivel Isten királyi uralmának a szolgálata teszi lehetségessé az ember királyi uralmát a földön. </w:t>
      </w:r>
      <w:r>
        <w:rPr>
          <w:rStyle w:val="Lbjegyzet-hivatkozs"/>
          <w:rFonts w:ascii="Times New Roman" w:eastAsia="Times New Roman" w:hAnsi="Times New Roman" w:cs="Times New Roman"/>
          <w:sz w:val="24"/>
        </w:rPr>
        <w:footnoteReference w:id="23"/>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János evangéliuma szerint a „</w:t>
      </w:r>
      <w:r w:rsidRPr="006E01CC">
        <w:rPr>
          <w:rFonts w:ascii="Times New Roman" w:eastAsia="Times New Roman" w:hAnsi="Times New Roman" w:cs="Times New Roman"/>
          <w:i/>
          <w:sz w:val="24"/>
        </w:rPr>
        <w:t>logosz</w:t>
      </w:r>
      <w:r>
        <w:rPr>
          <w:rFonts w:ascii="Times New Roman" w:eastAsia="Times New Roman" w:hAnsi="Times New Roman" w:cs="Times New Roman"/>
          <w:sz w:val="24"/>
        </w:rPr>
        <w:t>” (</w:t>
      </w:r>
      <w:proofErr w:type="spellStart"/>
      <w:r>
        <w:rPr>
          <w:rFonts w:ascii="Times New Roman" w:eastAsia="Times New Roman" w:hAnsi="Times New Roman" w:cs="Times New Roman"/>
          <w:sz w:val="24"/>
        </w:rPr>
        <w:t>λογος</w:t>
      </w:r>
      <w:proofErr w:type="spellEnd"/>
      <w:r>
        <w:rPr>
          <w:rFonts w:ascii="Times New Roman" w:eastAsia="Times New Roman" w:hAnsi="Times New Roman" w:cs="Times New Roman"/>
          <w:sz w:val="24"/>
        </w:rPr>
        <w:t xml:space="preserve"> = Isten kijelentése, parancsa, igéje, Jézus kijelentése, beszéde</w:t>
      </w:r>
      <w:proofErr w:type="gramStart"/>
      <w:r>
        <w:rPr>
          <w:rFonts w:ascii="Times New Roman" w:eastAsia="Times New Roman" w:hAnsi="Times New Roman" w:cs="Times New Roman"/>
          <w:sz w:val="24"/>
        </w:rPr>
        <w:t>)  Isten</w:t>
      </w:r>
      <w:proofErr w:type="gramEnd"/>
      <w:r>
        <w:rPr>
          <w:rFonts w:ascii="Times New Roman" w:eastAsia="Times New Roman" w:hAnsi="Times New Roman" w:cs="Times New Roman"/>
          <w:sz w:val="24"/>
        </w:rPr>
        <w:t xml:space="preserve"> megszemélyesített igéje, s utal Jézus Krisztus </w:t>
      </w:r>
      <w:proofErr w:type="spellStart"/>
      <w:r>
        <w:rPr>
          <w:rFonts w:ascii="Times New Roman" w:eastAsia="Times New Roman" w:hAnsi="Times New Roman" w:cs="Times New Roman"/>
          <w:sz w:val="24"/>
        </w:rPr>
        <w:t>preegzisztens</w:t>
      </w:r>
      <w:proofErr w:type="spellEnd"/>
      <w:r>
        <w:rPr>
          <w:rFonts w:ascii="Times New Roman" w:eastAsia="Times New Roman" w:hAnsi="Times New Roman" w:cs="Times New Roman"/>
          <w:sz w:val="24"/>
        </w:rPr>
        <w:t>, jelenben és jövőben jelen való voltára. („</w:t>
      </w:r>
      <w:proofErr w:type="gramStart"/>
      <w:r>
        <w:rPr>
          <w:rFonts w:ascii="Times New Roman" w:eastAsia="Times New Roman" w:hAnsi="Times New Roman" w:cs="Times New Roman"/>
          <w:sz w:val="24"/>
        </w:rPr>
        <w:t>…</w:t>
      </w:r>
      <w:r w:rsidRPr="0007373F">
        <w:rPr>
          <w:rFonts w:ascii="Times New Roman" w:eastAsia="Times New Roman" w:hAnsi="Times New Roman" w:cs="Times New Roman"/>
          <w:i/>
          <w:sz w:val="24"/>
        </w:rPr>
        <w:t>kezdetben</w:t>
      </w:r>
      <w:proofErr w:type="gramEnd"/>
      <w:r w:rsidRPr="0007373F">
        <w:rPr>
          <w:rFonts w:ascii="Times New Roman" w:eastAsia="Times New Roman" w:hAnsi="Times New Roman" w:cs="Times New Roman"/>
          <w:i/>
          <w:sz w:val="24"/>
        </w:rPr>
        <w:t xml:space="preserve"> volt az Ige és az Ige Istennél volt és Isten volt az Ige…és az Ige testté lett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εν</w:t>
      </w:r>
      <w:proofErr w:type="spellEnd"/>
      <w:r>
        <w:rPr>
          <w:rFonts w:ascii="Times New Roman" w:eastAsia="Times New Roman" w:hAnsi="Times New Roman" w:cs="Times New Roman"/>
          <w:sz w:val="24"/>
        </w:rPr>
        <w:t xml:space="preserve"> α</w:t>
      </w:r>
      <w:proofErr w:type="spellStart"/>
      <w:r>
        <w:rPr>
          <w:rFonts w:ascii="Times New Roman" w:eastAsia="Times New Roman" w:hAnsi="Times New Roman" w:cs="Times New Roman"/>
          <w:sz w:val="24"/>
        </w:rPr>
        <w:t>ρχη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ην</w:t>
      </w:r>
      <w:proofErr w:type="spellEnd"/>
      <w:r>
        <w:rPr>
          <w:rFonts w:ascii="Times New Roman" w:eastAsia="Times New Roman" w:hAnsi="Times New Roman" w:cs="Times New Roman"/>
          <w:sz w:val="24"/>
        </w:rPr>
        <w:t xml:space="preserve"> ο </w:t>
      </w:r>
      <w:proofErr w:type="spellStart"/>
      <w:r>
        <w:rPr>
          <w:rFonts w:ascii="Times New Roman" w:eastAsia="Times New Roman" w:hAnsi="Times New Roman" w:cs="Times New Roman"/>
          <w:sz w:val="24"/>
        </w:rPr>
        <w:t>λογος</w:t>
      </w:r>
      <w:proofErr w:type="spellEnd"/>
      <w:r>
        <w:rPr>
          <w:rFonts w:ascii="Times New Roman" w:eastAsia="Times New Roman" w:hAnsi="Times New Roman" w:cs="Times New Roman"/>
          <w:sz w:val="24"/>
        </w:rPr>
        <w:t xml:space="preserve">, και ο </w:t>
      </w:r>
      <w:proofErr w:type="spellStart"/>
      <w:r>
        <w:rPr>
          <w:rFonts w:ascii="Times New Roman" w:eastAsia="Times New Roman" w:hAnsi="Times New Roman" w:cs="Times New Roman"/>
          <w:sz w:val="24"/>
        </w:rPr>
        <w:t>λογος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ην</w:t>
      </w:r>
      <w:proofErr w:type="spellEnd"/>
      <w:r>
        <w:rPr>
          <w:rFonts w:ascii="Times New Roman" w:eastAsia="Times New Roman" w:hAnsi="Times New Roman" w:cs="Times New Roman"/>
          <w:sz w:val="24"/>
        </w:rPr>
        <w:t xml:space="preserve"> π</w:t>
      </w:r>
      <w:proofErr w:type="spellStart"/>
      <w:r>
        <w:rPr>
          <w:rFonts w:ascii="Times New Roman" w:eastAsia="Times New Roman" w:hAnsi="Times New Roman" w:cs="Times New Roman"/>
          <w:sz w:val="24"/>
        </w:rPr>
        <w:t>ρος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τον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ϑεον</w:t>
      </w:r>
      <w:proofErr w:type="spellEnd"/>
      <w:r>
        <w:rPr>
          <w:rFonts w:ascii="Times New Roman" w:eastAsia="Times New Roman" w:hAnsi="Times New Roman" w:cs="Times New Roman"/>
          <w:sz w:val="24"/>
        </w:rPr>
        <w:t xml:space="preserve">, και </w:t>
      </w:r>
      <w:proofErr w:type="spellStart"/>
      <w:r>
        <w:rPr>
          <w:rFonts w:ascii="Times New Roman" w:eastAsia="Times New Roman" w:hAnsi="Times New Roman" w:cs="Times New Roman"/>
          <w:sz w:val="24"/>
        </w:rPr>
        <w:t>ϑεος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ην</w:t>
      </w:r>
      <w:proofErr w:type="spellEnd"/>
      <w:r>
        <w:rPr>
          <w:rFonts w:ascii="Times New Roman" w:eastAsia="Times New Roman" w:hAnsi="Times New Roman" w:cs="Times New Roman"/>
          <w:sz w:val="24"/>
        </w:rPr>
        <w:t xml:space="preserve"> ο </w:t>
      </w:r>
      <w:proofErr w:type="spellStart"/>
      <w:r>
        <w:rPr>
          <w:rFonts w:ascii="Times New Roman" w:eastAsia="Times New Roman" w:hAnsi="Times New Roman" w:cs="Times New Roman"/>
          <w:sz w:val="24"/>
        </w:rPr>
        <w:t>λογος</w:t>
      </w:r>
      <w:proofErr w:type="spellEnd"/>
      <w:r>
        <w:rPr>
          <w:rFonts w:ascii="Times New Roman" w:eastAsia="Times New Roman" w:hAnsi="Times New Roman" w:cs="Times New Roman"/>
          <w:sz w:val="24"/>
        </w:rPr>
        <w:t xml:space="preserve">…και ο </w:t>
      </w:r>
      <w:proofErr w:type="spellStart"/>
      <w:r>
        <w:rPr>
          <w:rFonts w:ascii="Times New Roman" w:eastAsia="Times New Roman" w:hAnsi="Times New Roman" w:cs="Times New Roman"/>
          <w:sz w:val="24"/>
        </w:rPr>
        <w:t>λογος</w:t>
      </w:r>
      <w:proofErr w:type="spellEnd"/>
      <w:r>
        <w:rPr>
          <w:rFonts w:ascii="Times New Roman" w:eastAsia="Times New Roman" w:hAnsi="Times New Roman" w:cs="Times New Roman"/>
          <w:sz w:val="24"/>
        </w:rPr>
        <w:t xml:space="preserve"> σα</w:t>
      </w:r>
      <w:proofErr w:type="spellStart"/>
      <w:r>
        <w:rPr>
          <w:rFonts w:ascii="Times New Roman" w:eastAsia="Times New Roman" w:hAnsi="Times New Roman" w:cs="Times New Roman"/>
          <w:sz w:val="24"/>
        </w:rPr>
        <w:t>ρξ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εγενετο</w:t>
      </w:r>
      <w:proofErr w:type="spellEnd"/>
      <w:r>
        <w:rPr>
          <w:rFonts w:ascii="Times New Roman" w:eastAsia="Times New Roman" w:hAnsi="Times New Roman" w:cs="Times New Roman"/>
          <w:sz w:val="24"/>
        </w:rPr>
        <w:t>…” (Jn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1,1., 1,14.) </w:t>
      </w:r>
      <w:r>
        <w:rPr>
          <w:rStyle w:val="Lbjegyzet-hivatkozs"/>
          <w:rFonts w:ascii="Times New Roman" w:eastAsia="Times New Roman" w:hAnsi="Times New Roman" w:cs="Times New Roman"/>
          <w:sz w:val="24"/>
        </w:rPr>
        <w:footnoteReference w:id="24"/>
      </w:r>
    </w:p>
    <w:p w:rsidR="009B1869"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Számunkra Jézus Krisztus feltámadása mutatja meg, hogy Ő kicsoda valójában?</w:t>
      </w:r>
      <w:r w:rsidR="00AD06E7">
        <w:rPr>
          <w:rFonts w:ascii="Times New Roman" w:eastAsia="Times New Roman" w:hAnsi="Times New Roman" w:cs="Times New Roman"/>
          <w:sz w:val="24"/>
        </w:rPr>
        <w:t xml:space="preserve">  </w:t>
      </w:r>
      <w:r w:rsidR="00AD06E7" w:rsidRPr="009B1869">
        <w:rPr>
          <w:rFonts w:ascii="Times New Roman" w:eastAsia="Times New Roman" w:hAnsi="Times New Roman" w:cs="Times New Roman"/>
          <w:i/>
          <w:sz w:val="24"/>
        </w:rPr>
        <w:t>„Jézus Krisztus feltámadásában az ember arra magasztaltatott fel, s arra rendeltetett, hogy Istennél minden ellenségével szembe igaza legyen</w:t>
      </w:r>
      <w:r w:rsidR="009B1869" w:rsidRPr="009B1869">
        <w:rPr>
          <w:rFonts w:ascii="Times New Roman" w:eastAsia="Times New Roman" w:hAnsi="Times New Roman" w:cs="Times New Roman"/>
          <w:i/>
          <w:sz w:val="24"/>
        </w:rPr>
        <w:t xml:space="preserve">, hogy így felszabadulva új életet élhessen, amelyben a bűn, s azért az átok, a halál, a sír és a pokol is, nem előtte, hanem már mögötte vannak.” </w:t>
      </w:r>
      <w:r w:rsidR="009B1869">
        <w:rPr>
          <w:rStyle w:val="Lbjegyzet-hivatkozs"/>
          <w:rFonts w:ascii="Times New Roman" w:eastAsia="Times New Roman" w:hAnsi="Times New Roman" w:cs="Times New Roman"/>
          <w:sz w:val="24"/>
        </w:rPr>
        <w:footnoteReference w:id="25"/>
      </w:r>
      <w:r>
        <w:rPr>
          <w:rFonts w:ascii="Times New Roman" w:eastAsia="Times New Roman" w:hAnsi="Times New Roman" w:cs="Times New Roman"/>
          <w:sz w:val="24"/>
        </w:rPr>
        <w:t xml:space="preserve"> </w:t>
      </w:r>
    </w:p>
    <w:p w:rsidR="00DB026A" w:rsidRDefault="00DB026A" w:rsidP="009B186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Az élet oldalán küzdve legyőzi a halált és küzd a halál maradék erői ellen; reménységet ad az elhunytak üdve felől; új élettel ajándékoz meg; újjáteremti a szeretet közösségét; megújítja bennünk Isten képmását; kiharcolja Isten igazságát minden hazugsággal szemben; megkezdi Isten és ember, ember és ember, ember és világ között a békéltetés szolgálatát; visszaadja az emberi élet egyedül való értékét.</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próféták legnagyobbjaként tökéletesen kijelenti az Atyát és a Szentlelket és hirdeti Isten igazságát. Messiáskirályként elvégzi a bűnös ember megváltásának munkáját, főpapként pedig </w:t>
      </w:r>
      <w:proofErr w:type="gramStart"/>
      <w:r>
        <w:rPr>
          <w:rFonts w:ascii="Times New Roman" w:eastAsia="Times New Roman" w:hAnsi="Times New Roman" w:cs="Times New Roman"/>
          <w:sz w:val="24"/>
        </w:rPr>
        <w:t>új szövetséget</w:t>
      </w:r>
      <w:proofErr w:type="gramEnd"/>
      <w:r>
        <w:rPr>
          <w:rFonts w:ascii="Times New Roman" w:eastAsia="Times New Roman" w:hAnsi="Times New Roman" w:cs="Times New Roman"/>
          <w:sz w:val="24"/>
        </w:rPr>
        <w:t xml:space="preserve"> szerez Isten választott, krisztusi népének, a krisztusi egyháznak. </w:t>
      </w:r>
      <w:r>
        <w:rPr>
          <w:rStyle w:val="Lbjegyzet-hivatkozs"/>
          <w:rFonts w:ascii="Times New Roman" w:eastAsia="Times New Roman" w:hAnsi="Times New Roman" w:cs="Times New Roman"/>
          <w:sz w:val="24"/>
        </w:rPr>
        <w:footnoteReference w:id="26"/>
      </w:r>
      <w:r w:rsidR="00170AB6">
        <w:rPr>
          <w:rFonts w:ascii="Times New Roman" w:eastAsia="Times New Roman" w:hAnsi="Times New Roman" w:cs="Times New Roman"/>
          <w:sz w:val="24"/>
        </w:rPr>
        <w:t xml:space="preserve"> </w:t>
      </w:r>
      <w:r w:rsidR="008F613B" w:rsidRPr="008F613B">
        <w:rPr>
          <w:rFonts w:ascii="Times New Roman" w:eastAsia="Times New Roman" w:hAnsi="Times New Roman" w:cs="Times New Roman"/>
          <w:i/>
          <w:sz w:val="24"/>
        </w:rPr>
        <w:t>„A Jézus-név és a Krisztus-cím annak az embernek kiválasztását, személyét és művét jelölik meg, akiben Izrael népének prófétái, papi és királyi küldetése kijelentetett és éghez vitetett.”</w:t>
      </w:r>
      <w:r w:rsidR="008F613B">
        <w:rPr>
          <w:rFonts w:ascii="Times New Roman" w:eastAsia="Times New Roman" w:hAnsi="Times New Roman" w:cs="Times New Roman"/>
          <w:sz w:val="24"/>
        </w:rPr>
        <w:t xml:space="preserve"> </w:t>
      </w:r>
      <w:r w:rsidR="008F613B">
        <w:rPr>
          <w:rStyle w:val="Lbjegyzet-hivatkozs"/>
          <w:rFonts w:ascii="Times New Roman" w:eastAsia="Times New Roman" w:hAnsi="Times New Roman" w:cs="Times New Roman"/>
          <w:sz w:val="24"/>
        </w:rPr>
        <w:footnoteReference w:id="27"/>
      </w:r>
    </w:p>
    <w:p w:rsidR="00DB026A" w:rsidRDefault="00DB026A" w:rsidP="00DB026A">
      <w:pPr>
        <w:spacing w:after="0" w:line="240" w:lineRule="auto"/>
        <w:rPr>
          <w:rFonts w:ascii="Times New Roman" w:eastAsia="Times New Roman" w:hAnsi="Times New Roman" w:cs="Times New Roman"/>
          <w:sz w:val="24"/>
        </w:rPr>
      </w:pPr>
    </w:p>
    <w:p w:rsidR="00DB026A" w:rsidRDefault="00DB026A" w:rsidP="00DB026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 krisztusi hit</w:t>
      </w:r>
    </w:p>
    <w:p w:rsidR="00DB026A" w:rsidRDefault="00DB026A" w:rsidP="00DB026A">
      <w:pPr>
        <w:spacing w:after="0" w:line="240" w:lineRule="auto"/>
        <w:rPr>
          <w:rFonts w:ascii="Times New Roman" w:eastAsia="Times New Roman" w:hAnsi="Times New Roman" w:cs="Times New Roman"/>
          <w:sz w:val="24"/>
        </w:rPr>
      </w:pP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Mivel a történeti és a transzcendens feszültsége hitben oldható fel, ki kell térnünk arra, hogy mit értünk a hit fogalmán.</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A hit </w:t>
      </w:r>
      <w:proofErr w:type="gramStart"/>
      <w:r>
        <w:rPr>
          <w:rFonts w:ascii="Times New Roman" w:eastAsia="Times New Roman" w:hAnsi="Times New Roman" w:cs="Times New Roman"/>
          <w:sz w:val="24"/>
        </w:rPr>
        <w:t>-  (</w:t>
      </w:r>
      <w:proofErr w:type="spellStart"/>
      <w:proofErr w:type="gramEnd"/>
      <w:r>
        <w:rPr>
          <w:rFonts w:ascii="Times New Roman" w:eastAsia="Times New Roman" w:hAnsi="Times New Roman" w:cs="Times New Roman"/>
          <w:sz w:val="24"/>
        </w:rPr>
        <w:t>héb</w:t>
      </w:r>
      <w:proofErr w:type="spellEnd"/>
      <w:r>
        <w:rPr>
          <w:rFonts w:ascii="Times New Roman" w:eastAsia="Times New Roman" w:hAnsi="Times New Roman" w:cs="Times New Roman"/>
          <w:sz w:val="24"/>
        </w:rPr>
        <w:t>. „</w:t>
      </w:r>
      <w:proofErr w:type="spellStart"/>
      <w:r w:rsidRPr="00EF3C8F">
        <w:rPr>
          <w:rFonts w:ascii="Times New Roman" w:eastAsia="Times New Roman" w:hAnsi="Times New Roman" w:cs="Times New Roman"/>
          <w:i/>
          <w:sz w:val="24"/>
        </w:rPr>
        <w:t>emunah</w:t>
      </w:r>
      <w:proofErr w:type="spellEnd"/>
      <w:r>
        <w:rPr>
          <w:rFonts w:ascii="Times New Roman" w:eastAsia="Times New Roman" w:hAnsi="Times New Roman" w:cs="Times New Roman"/>
          <w:sz w:val="24"/>
        </w:rPr>
        <w:t>”</w:t>
      </w:r>
      <w:r>
        <w:rPr>
          <w:rFonts w:ascii="Times New Roman" w:eastAsia="Times New Roman" w:hAnsi="Times New Roman" w:cs="Times New Roman"/>
          <w:sz w:val="24"/>
          <w:rtl/>
          <w:lang w:bidi="he-IL"/>
        </w:rPr>
        <w:t xml:space="preserve"> אמונה </w:t>
      </w:r>
      <w:r>
        <w:rPr>
          <w:rFonts w:ascii="Times New Roman" w:eastAsia="Times New Roman" w:hAnsi="Times New Roman" w:cs="Times New Roman"/>
          <w:sz w:val="24"/>
        </w:rPr>
        <w:t xml:space="preserve"> = szilárdság, tartósság, bizonyosság, hűség, igazságosság, </w:t>
      </w:r>
      <w:proofErr w:type="spellStart"/>
      <w:r>
        <w:rPr>
          <w:rFonts w:ascii="Times New Roman" w:eastAsia="Times New Roman" w:hAnsi="Times New Roman" w:cs="Times New Roman"/>
          <w:sz w:val="24"/>
        </w:rPr>
        <w:t>igazlelkűség</w:t>
      </w:r>
      <w:proofErr w:type="spellEnd"/>
      <w:r>
        <w:rPr>
          <w:rFonts w:ascii="Times New Roman" w:eastAsia="Times New Roman" w:hAnsi="Times New Roman" w:cs="Times New Roman"/>
          <w:sz w:val="24"/>
        </w:rPr>
        <w:t xml:space="preserve">, vallomás, hit - </w:t>
      </w:r>
      <w:proofErr w:type="spellStart"/>
      <w:r>
        <w:rPr>
          <w:rFonts w:ascii="Times New Roman" w:eastAsia="Times New Roman" w:hAnsi="Times New Roman" w:cs="Times New Roman"/>
          <w:sz w:val="24"/>
        </w:rPr>
        <w:t>gör</w:t>
      </w:r>
      <w:proofErr w:type="spellEnd"/>
      <w:r>
        <w:rPr>
          <w:rFonts w:ascii="Times New Roman" w:eastAsia="Times New Roman" w:hAnsi="Times New Roman" w:cs="Times New Roman"/>
          <w:sz w:val="24"/>
        </w:rPr>
        <w:t>. π</w:t>
      </w:r>
      <w:proofErr w:type="spellStart"/>
      <w:r>
        <w:rPr>
          <w:rFonts w:ascii="Times New Roman" w:eastAsia="Times New Roman" w:hAnsi="Times New Roman" w:cs="Times New Roman"/>
          <w:sz w:val="24"/>
        </w:rPr>
        <w:t>ιστις</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bizalom</w:t>
      </w:r>
      <w:proofErr w:type="gramEnd"/>
      <w:r>
        <w:rPr>
          <w:rFonts w:ascii="Times New Roman" w:eastAsia="Times New Roman" w:hAnsi="Times New Roman" w:cs="Times New Roman"/>
          <w:sz w:val="24"/>
        </w:rPr>
        <w:t xml:space="preserve">, istenhit, krisztushit, hitigazság, hűség, megbízhatóság, ígéret, eskü, bizonyság, kegyesség, vallásosság, </w:t>
      </w:r>
      <w:proofErr w:type="spellStart"/>
      <w:r>
        <w:rPr>
          <w:rFonts w:ascii="Times New Roman" w:eastAsia="Times New Roman" w:hAnsi="Times New Roman" w:cs="Times New Roman"/>
          <w:sz w:val="24"/>
        </w:rPr>
        <w:t>elhívés</w:t>
      </w:r>
      <w:proofErr w:type="spellEnd"/>
      <w:r>
        <w:rPr>
          <w:rFonts w:ascii="Times New Roman" w:eastAsia="Times New Roman" w:hAnsi="Times New Roman" w:cs="Times New Roman"/>
          <w:sz w:val="24"/>
        </w:rPr>
        <w:t xml:space="preserve"> "</w:t>
      </w:r>
      <w:proofErr w:type="spellStart"/>
      <w:r w:rsidRPr="00226526">
        <w:rPr>
          <w:rFonts w:ascii="Times New Roman" w:eastAsia="Times New Roman" w:hAnsi="Times New Roman" w:cs="Times New Roman"/>
          <w:i/>
          <w:sz w:val="24"/>
        </w:rPr>
        <w:t>pisztisz</w:t>
      </w:r>
      <w:proofErr w:type="spellEnd"/>
      <w:r>
        <w:rPr>
          <w:rFonts w:ascii="Times New Roman" w:eastAsia="Times New Roman" w:hAnsi="Times New Roman" w:cs="Times New Roman"/>
          <w:sz w:val="24"/>
        </w:rPr>
        <w:t xml:space="preserve">" lat. </w:t>
      </w:r>
      <w:proofErr w:type="spellStart"/>
      <w:r w:rsidRPr="00751434">
        <w:rPr>
          <w:rFonts w:ascii="Times New Roman" w:eastAsia="Times New Roman" w:hAnsi="Times New Roman" w:cs="Times New Roman"/>
          <w:i/>
          <w:sz w:val="24"/>
        </w:rPr>
        <w:t>fides</w:t>
      </w:r>
      <w:proofErr w:type="spellEnd"/>
      <w:r>
        <w:rPr>
          <w:rFonts w:ascii="Times New Roman" w:eastAsia="Times New Roman" w:hAnsi="Times New Roman" w:cs="Times New Roman"/>
          <w:sz w:val="24"/>
        </w:rPr>
        <w:t xml:space="preserve"> = hit, bizalom, szavahihetőség, hitelesség, valódiság, bizonyosság, tanúsítás, teljesülés, eredmény, hűség, őszinteség, becsületesség) - Isten kegyelmi ajándéka. Meghatározza az ember Istenhez való viszonyát. "</w:t>
      </w:r>
      <w:r>
        <w:rPr>
          <w:rFonts w:ascii="Times New Roman" w:eastAsia="Times New Roman" w:hAnsi="Times New Roman" w:cs="Times New Roman"/>
          <w:i/>
          <w:sz w:val="24"/>
        </w:rPr>
        <w:t>A hit pedig a remélt dolgokban való bizalom és a nem látható dolgok létéről való meggyőződés</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(Héb</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11,1.)</w:t>
      </w:r>
    </w:p>
    <w:p w:rsidR="00170AB6"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Nem azonos az ember elméleti döntésével, Istenről való vélekedésével. Nem azonos azzal, hogy az ember a saját tudása alapján elismeri Isten létezését, sem azzal, hogy hívőnek mondja magát egy tapasztalat nyomán (csodahit), vagy igaznak tar</w:t>
      </w:r>
      <w:r w:rsidR="00122AE0">
        <w:rPr>
          <w:rFonts w:ascii="Times New Roman" w:eastAsia="Times New Roman" w:hAnsi="Times New Roman" w:cs="Times New Roman"/>
          <w:sz w:val="24"/>
        </w:rPr>
        <w:t xml:space="preserve">t valamit Isten kijelentéséből. </w:t>
      </w:r>
      <w:r>
        <w:rPr>
          <w:rFonts w:ascii="Times New Roman" w:eastAsia="Times New Roman" w:hAnsi="Times New Roman" w:cs="Times New Roman"/>
          <w:sz w:val="24"/>
        </w:rPr>
        <w:t xml:space="preserve">Nem is pusztán elhívése, valamilyen dogmának, hanem a bűn miatt elvesztett és a lelki újjászületéssel visszakapott képesség, mellyel közvetlenül, </w:t>
      </w:r>
      <w:proofErr w:type="gramStart"/>
      <w:r>
        <w:rPr>
          <w:rFonts w:ascii="Times New Roman" w:eastAsia="Times New Roman" w:hAnsi="Times New Roman" w:cs="Times New Roman"/>
          <w:sz w:val="24"/>
        </w:rPr>
        <w:t>egzisztenciálisan</w:t>
      </w:r>
      <w:proofErr w:type="gramEnd"/>
      <w:r>
        <w:rPr>
          <w:rFonts w:ascii="Times New Roman" w:eastAsia="Times New Roman" w:hAnsi="Times New Roman" w:cs="Times New Roman"/>
          <w:sz w:val="24"/>
        </w:rPr>
        <w:t xml:space="preserve"> viszonyulunk  Istenhez, Őt szolgáljuk, féljük, bízunk Benne, engedelmeskedünk Neki, ragaszkodunk Hozzá, szeretjük Őt. Az Istennel való személyes kapcsolat nélkül ez a hit – mint emberi magatartásforma – nem gyakorolható.</w:t>
      </w:r>
      <w:r w:rsidR="00170AB6">
        <w:rPr>
          <w:rFonts w:ascii="Times New Roman" w:eastAsia="Times New Roman" w:hAnsi="Times New Roman" w:cs="Times New Roman"/>
          <w:sz w:val="24"/>
        </w:rPr>
        <w:t xml:space="preserve"> </w:t>
      </w:r>
    </w:p>
    <w:p w:rsidR="00DB026A" w:rsidRPr="00170AB6" w:rsidRDefault="00170AB6" w:rsidP="00DB026A">
      <w:pPr>
        <w:spacing w:after="0" w:line="240" w:lineRule="auto"/>
        <w:rPr>
          <w:rFonts w:ascii="Times New Roman" w:eastAsia="Times New Roman" w:hAnsi="Times New Roman" w:cs="Times New Roman"/>
          <w:sz w:val="24"/>
        </w:rPr>
      </w:pPr>
      <w:r w:rsidRPr="00170AB6">
        <w:rPr>
          <w:rFonts w:ascii="Times New Roman" w:eastAsia="Times New Roman" w:hAnsi="Times New Roman" w:cs="Times New Roman"/>
          <w:i/>
          <w:sz w:val="24"/>
        </w:rPr>
        <w:t xml:space="preserve">„A keresztyén hit az értelem megvilágosodása, amelyben emberek felszabadulnak arra, hogy a Jézus Krisztus igazságában éljenek, s ezzel bizonyossá lesznek életük értelme és minden történés oka és célja felől.” </w:t>
      </w:r>
      <w:r>
        <w:rPr>
          <w:rStyle w:val="Lbjegyzet-hivatkozs"/>
          <w:rFonts w:ascii="Times New Roman" w:eastAsia="Times New Roman" w:hAnsi="Times New Roman" w:cs="Times New Roman"/>
          <w:i/>
          <w:sz w:val="24"/>
        </w:rPr>
        <w:footnoteReference w:id="28"/>
      </w:r>
    </w:p>
    <w:p w:rsidR="00DB026A" w:rsidRDefault="00DB026A" w:rsidP="00DB026A">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Csak ez a hit az, ami személyes kegyelmi szövetségbe kapcsolja az embert </w:t>
      </w:r>
      <w:proofErr w:type="gramStart"/>
      <w:r>
        <w:rPr>
          <w:rFonts w:ascii="Times New Roman" w:eastAsia="Times New Roman" w:hAnsi="Times New Roman" w:cs="Times New Roman"/>
          <w:sz w:val="24"/>
        </w:rPr>
        <w:t>Istennel</w:t>
      </w:r>
      <w:proofErr w:type="gramEnd"/>
      <w:r>
        <w:rPr>
          <w:rFonts w:ascii="Times New Roman" w:eastAsia="Times New Roman" w:hAnsi="Times New Roman" w:cs="Times New Roman"/>
          <w:sz w:val="24"/>
        </w:rPr>
        <w:t xml:space="preserve"> és ami egyedül vezet üdvösségre, örök életre. Ez a hit – Isten személyes megszólítására, megragadottságára adott válasz - tesz Isten gyermekévé; egyesít a feltámadott Krisztussal; ez az, ami termékeny az Isten királyi uralmát szolgáló jó cselekedetekben; s eszköze a Szentlélek tanúságtételének; a Szentháromság dicsőítésének.</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hit állandó belső harcot jelent: a „</w:t>
      </w:r>
      <w:proofErr w:type="spellStart"/>
      <w:r w:rsidRPr="005F46F3">
        <w:rPr>
          <w:rFonts w:ascii="Times New Roman" w:eastAsia="Times New Roman" w:hAnsi="Times New Roman" w:cs="Times New Roman"/>
          <w:i/>
          <w:sz w:val="24"/>
        </w:rPr>
        <w:t>pneüma</w:t>
      </w:r>
      <w:proofErr w:type="spellEnd"/>
      <w:r>
        <w:rPr>
          <w:rFonts w:ascii="Times New Roman" w:eastAsia="Times New Roman" w:hAnsi="Times New Roman" w:cs="Times New Roman"/>
          <w:sz w:val="24"/>
        </w:rPr>
        <w:t>” harcol a „</w:t>
      </w:r>
      <w:proofErr w:type="spellStart"/>
      <w:r w:rsidRPr="005F46F3">
        <w:rPr>
          <w:rFonts w:ascii="Times New Roman" w:eastAsia="Times New Roman" w:hAnsi="Times New Roman" w:cs="Times New Roman"/>
          <w:i/>
          <w:sz w:val="24"/>
        </w:rPr>
        <w:t>szarksz</w:t>
      </w:r>
      <w:proofErr w:type="spellEnd"/>
      <w:r>
        <w:rPr>
          <w:rFonts w:ascii="Times New Roman" w:eastAsia="Times New Roman" w:hAnsi="Times New Roman" w:cs="Times New Roman"/>
          <w:sz w:val="24"/>
        </w:rPr>
        <w:t xml:space="preserve">” ellen, amihez a Szentlélek ad erőt, hogy az általa újjá teremtett új, belső ember legyőzze az ún. </w:t>
      </w:r>
      <w:proofErr w:type="gramStart"/>
      <w:r>
        <w:rPr>
          <w:rFonts w:ascii="Times New Roman" w:eastAsia="Times New Roman" w:hAnsi="Times New Roman" w:cs="Times New Roman"/>
          <w:sz w:val="24"/>
        </w:rPr>
        <w:t>ó-embert</w:t>
      </w:r>
      <w:proofErr w:type="gramEnd"/>
      <w:r>
        <w:rPr>
          <w:rFonts w:ascii="Times New Roman" w:eastAsia="Times New Roman" w:hAnsi="Times New Roman" w:cs="Times New Roman"/>
          <w:sz w:val="24"/>
        </w:rPr>
        <w:t>. A hit egyben bizonyosság, bátorság és az Isten iránti engedelmesség gyakorlása.</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bűntől való elfordulásunkat, s az Isten melletti döntésünket is már a Szentlélek munkálja, Aki új emberré tesz bennünket, átformálja az életünket és annak minden területén jelen van, bűnbánatra és bűnvallásra indít, Isten előtti megigazulásra és megszentelődésre irányít, melyekkel magához kapcsol, üdvösségre vezet, örök élettel ajándékoz meg.</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w:t>
      </w:r>
      <w:r>
        <w:rPr>
          <w:rFonts w:ascii="Times New Roman" w:eastAsia="Times New Roman" w:hAnsi="Times New Roman" w:cs="Times New Roman"/>
          <w:i/>
          <w:sz w:val="24"/>
        </w:rPr>
        <w:t xml:space="preserve">Mi az igaz </w:t>
      </w:r>
      <w:proofErr w:type="gramStart"/>
      <w:r>
        <w:rPr>
          <w:rFonts w:ascii="Times New Roman" w:eastAsia="Times New Roman" w:hAnsi="Times New Roman" w:cs="Times New Roman"/>
          <w:i/>
          <w:sz w:val="24"/>
        </w:rPr>
        <w:t>hit ?</w:t>
      </w:r>
      <w:proofErr w:type="gramEnd"/>
      <w:r>
        <w:rPr>
          <w:rFonts w:ascii="Times New Roman" w:eastAsia="Times New Roman" w:hAnsi="Times New Roman" w:cs="Times New Roman"/>
          <w:i/>
          <w:sz w:val="24"/>
        </w:rPr>
        <w:t xml:space="preserve"> - Nemcsak az a bizonyos megismerés, melynél fogva igaznak tartom mindazt, amit Isten igéjében nekünk kijelentett, hanem egyszersmind az a szívbeli bizalom is, melyet a Szentlélek az evangélium által gerjeszt bennem; hogy Isten nemcsak másoknak, hanem nekem is bűnbocsánatot, megigazulást és életet ajándékoz szeretetéből, egyedül Jézus Krisztus érdeméért</w:t>
      </w:r>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29"/>
      </w:r>
      <w:r>
        <w:rPr>
          <w:rFonts w:ascii="Times New Roman" w:eastAsia="Times New Roman" w:hAnsi="Times New Roman" w:cs="Times New Roman"/>
          <w:sz w:val="24"/>
        </w:rPr>
        <w:t xml:space="preserve"> </w:t>
      </w:r>
    </w:p>
    <w:p w:rsidR="00DB026A" w:rsidRDefault="00DB026A" w:rsidP="00DB02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Mivel a hit nem emberi képesség, hanem Isten szeretetének az ajándéka és mivel egyedül a Szentírás hitünk és életünk zsinórmértéke, megfogalmazást nyert a kegyelemből hit által való megigazulás hittétele, amit legrövidebben az öt „</w:t>
      </w:r>
      <w:proofErr w:type="spellStart"/>
      <w:r w:rsidRPr="00867546">
        <w:rPr>
          <w:rFonts w:ascii="Times New Roman" w:eastAsia="Times New Roman" w:hAnsi="Times New Roman" w:cs="Times New Roman"/>
          <w:i/>
          <w:sz w:val="24"/>
        </w:rPr>
        <w:t>sola</w:t>
      </w:r>
      <w:proofErr w:type="spellEnd"/>
      <w:r>
        <w:rPr>
          <w:rFonts w:ascii="Times New Roman" w:eastAsia="Times New Roman" w:hAnsi="Times New Roman" w:cs="Times New Roman"/>
          <w:sz w:val="24"/>
        </w:rPr>
        <w:t xml:space="preserve">” tanításaival foglaltak össze, mely szerint minden - egyedül a Szentírás alapján, egyedül kegyelemből, egyedül hit által, egyedül Krisztusban, egyedül Isten dicsőségére kell, hogy történjen. </w:t>
      </w:r>
      <w:r>
        <w:rPr>
          <w:rStyle w:val="Lbjegyzet-hivatkozs"/>
          <w:rFonts w:ascii="Times New Roman" w:eastAsia="Times New Roman" w:hAnsi="Times New Roman" w:cs="Times New Roman"/>
          <w:sz w:val="24"/>
        </w:rPr>
        <w:footnoteReference w:id="30"/>
      </w:r>
    </w:p>
    <w:p w:rsidR="00DB026A" w:rsidRDefault="00DB026A" w:rsidP="00DB026A">
      <w:pPr>
        <w:spacing w:after="0" w:line="240" w:lineRule="auto"/>
        <w:rPr>
          <w:rFonts w:ascii="Times New Roman" w:eastAsia="Times New Roman" w:hAnsi="Times New Roman" w:cs="Times New Roman"/>
          <w:sz w:val="24"/>
        </w:rPr>
      </w:pPr>
    </w:p>
    <w:p w:rsidR="00145DD6" w:rsidRPr="00BA527A" w:rsidRDefault="00145DD6" w:rsidP="00145DD6">
      <w:pPr>
        <w:pStyle w:val="Nincstrkz"/>
        <w:rPr>
          <w:rFonts w:ascii="Times New Roman" w:eastAsiaTheme="minorHAnsi" w:hAnsi="Times New Roman" w:cs="Times New Roman"/>
          <w:b/>
          <w:sz w:val="24"/>
          <w:szCs w:val="24"/>
        </w:rPr>
      </w:pPr>
      <w:r w:rsidRPr="00BA527A">
        <w:rPr>
          <w:rFonts w:ascii="Times New Roman" w:eastAsiaTheme="minorHAnsi" w:hAnsi="Times New Roman" w:cs="Times New Roman"/>
          <w:b/>
          <w:sz w:val="24"/>
          <w:szCs w:val="24"/>
        </w:rPr>
        <w:t>Teológiai</w:t>
      </w:r>
      <w:r>
        <w:rPr>
          <w:rFonts w:ascii="Times New Roman" w:eastAsiaTheme="minorHAnsi" w:hAnsi="Times New Roman" w:cs="Times New Roman"/>
          <w:b/>
          <w:sz w:val="24"/>
          <w:szCs w:val="24"/>
        </w:rPr>
        <w:t xml:space="preserve"> </w:t>
      </w:r>
      <w:r w:rsidRPr="00BA527A">
        <w:rPr>
          <w:rFonts w:ascii="Times New Roman" w:eastAsiaTheme="minorHAnsi" w:hAnsi="Times New Roman" w:cs="Times New Roman"/>
          <w:b/>
          <w:sz w:val="24"/>
          <w:szCs w:val="24"/>
        </w:rPr>
        <w:t xml:space="preserve"> </w:t>
      </w:r>
      <w:proofErr w:type="gramStart"/>
      <w:r w:rsidRPr="00BA527A">
        <w:rPr>
          <w:rFonts w:ascii="Times New Roman" w:eastAsiaTheme="minorHAnsi" w:hAnsi="Times New Roman" w:cs="Times New Roman"/>
          <w:b/>
          <w:sz w:val="24"/>
          <w:szCs w:val="24"/>
        </w:rPr>
        <w:t>etika</w:t>
      </w:r>
      <w:proofErr w:type="gramEnd"/>
    </w:p>
    <w:p w:rsidR="00145DD6" w:rsidRDefault="00145DD6" w:rsidP="00145DD6">
      <w:pPr>
        <w:pStyle w:val="Nincstrkz"/>
        <w:rPr>
          <w:rFonts w:ascii="Times New Roman" w:eastAsiaTheme="minorHAnsi" w:hAnsi="Times New Roman" w:cs="Times New Roman"/>
          <w:sz w:val="24"/>
          <w:szCs w:val="24"/>
        </w:rPr>
      </w:pPr>
      <w:r>
        <w:rPr>
          <w:rFonts w:ascii="Times New Roman" w:eastAsiaTheme="minorHAnsi" w:hAnsi="Times New Roman" w:cs="Times New Roman"/>
          <w:sz w:val="24"/>
          <w:szCs w:val="24"/>
        </w:rPr>
        <w:tab/>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A teológiai etikai értékeléshez látnunk kell, hogy a teológia kezdetben kizárólag az Istenről szóló tanítást jelenti. Ahogy haladunk korszakról korszakra, az Istenről szóló tudomány egyre több világi témát vesz fel, hogy megfeleltesse ezeket az Isten-tannak. A történetteológia pl. akár a történeti Jézus alakját kutatja, akár Isten cselekvésének nyomait keresi vagy az üdvösség </w:t>
      </w:r>
      <w:r>
        <w:rPr>
          <w:rFonts w:ascii="Times New Roman" w:eastAsia="Times New Roman" w:hAnsi="Times New Roman" w:cs="Times New Roman"/>
          <w:sz w:val="24"/>
        </w:rPr>
        <w:lastRenderedPageBreak/>
        <w:t xml:space="preserve">kibontakozását az emberi történelemben, a világi történettudományok módszereivel dolgozik, s néha összetéveszthető a </w:t>
      </w:r>
      <w:proofErr w:type="spellStart"/>
      <w:r>
        <w:rPr>
          <w:rFonts w:ascii="Times New Roman" w:eastAsia="Times New Roman" w:hAnsi="Times New Roman" w:cs="Times New Roman"/>
          <w:sz w:val="24"/>
        </w:rPr>
        <w:t>kultúrfilozófia</w:t>
      </w:r>
      <w:proofErr w:type="spellEnd"/>
      <w:r>
        <w:rPr>
          <w:rFonts w:ascii="Times New Roman" w:eastAsia="Times New Roman" w:hAnsi="Times New Roman" w:cs="Times New Roman"/>
          <w:sz w:val="24"/>
        </w:rPr>
        <w:t xml:space="preserve"> címén művelt tudománnyal. </w:t>
      </w:r>
      <w:r>
        <w:rPr>
          <w:rStyle w:val="Lbjegyzet-hivatkozs"/>
          <w:rFonts w:ascii="Times New Roman" w:eastAsia="Times New Roman" w:hAnsi="Times New Roman" w:cs="Times New Roman"/>
          <w:sz w:val="24"/>
        </w:rPr>
        <w:footnoteReference w:id="31"/>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Napjainkban nem divat, sőt, egyenesen gyanús erkölcsi kérdésekről beszélni vagy azokra hivatkozni. Ennek azok a moralisták az okozói, akik a hirdetett erkölcsi elveket a gyakorlatban folyamatosan meghazudtolják, kiábrándítva a képmutatásukkal mindenkit. Viszont mégis szükségünk van egyfajta rendre, akkor is, ha sokan ennek az elveit hiteltelenné teszik az életükkel, magatartásukkal. Ma már a keresztyén etika melletti döntés sem egyszerű, mivel számos irányzatra bomlott. Mégsem nélkülözhetjük egyetlen területen sem az etikai mércét. </w:t>
      </w:r>
      <w:r>
        <w:rPr>
          <w:rStyle w:val="Lbjegyzet-hivatkozs"/>
          <w:rFonts w:ascii="Times New Roman" w:eastAsia="Times New Roman" w:hAnsi="Times New Roman" w:cs="Times New Roman"/>
          <w:sz w:val="24"/>
        </w:rPr>
        <w:footnoteReference w:id="32"/>
      </w:r>
      <w:r>
        <w:rPr>
          <w:rFonts w:ascii="Times New Roman" w:eastAsia="Times New Roman" w:hAnsi="Times New Roman" w:cs="Times New Roman"/>
          <w:sz w:val="24"/>
        </w:rPr>
        <w:t xml:space="preserve"> Az erkölcsi szempont sem a gyakorlatban, sem az elméletben nem kerülhető ki sehol sem.</w:t>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nagyvilág ennek ellenére igyekezett – és igyekszik – elszakadni minden egyházi tanítástól, így az erkölcsi alapelvektől is, aminek súlyos következményei vannak. Mert ha – a témánknál maradva – a személyi lét kibontakoztatását fenyegető folyamatokat vesszük számba, azt állapíthatjuk meg, hogy ezt valamennyi – jelenleg kialakult vagy alakuló – globális folyamat veszélyezteti. Ha soroljuk: - egészségügy, energiafelhasználás, élelmezés, gazdasági egyenlőtlenség, globális/lokális berendezkedés, klímaváltozás, közlekedés, népesedés, oktatás, természetvédelem, tudományos fejlődés, városiasodás, stb. – területeit, azt mondhatjuk, hogy bármelyik, a fokozódó válság esetén, önmagában is elégséges magának az embernek a tönkretételére, sőt az emberiség elpusztítására.</w:t>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Nem tagadhatjuk, hogy ennek elsődleges felelőse a vallás, azon belül nálunk a keresztyén egyház felekezetei, melyek a jóléti társadalommal kiegyezve és a politikai hatalommal </w:t>
      </w:r>
      <w:proofErr w:type="gramStart"/>
      <w:r>
        <w:rPr>
          <w:rFonts w:ascii="Times New Roman" w:eastAsia="Times New Roman" w:hAnsi="Times New Roman" w:cs="Times New Roman"/>
          <w:sz w:val="24"/>
        </w:rPr>
        <w:t>kompromisszumokat</w:t>
      </w:r>
      <w:proofErr w:type="gramEnd"/>
      <w:r>
        <w:rPr>
          <w:rFonts w:ascii="Times New Roman" w:eastAsia="Times New Roman" w:hAnsi="Times New Roman" w:cs="Times New Roman"/>
          <w:sz w:val="24"/>
        </w:rPr>
        <w:t xml:space="preserve"> kötve, </w:t>
      </w:r>
      <w:r w:rsidR="00A06047">
        <w:rPr>
          <w:rFonts w:ascii="Times New Roman" w:eastAsia="Times New Roman" w:hAnsi="Times New Roman" w:cs="Times New Roman"/>
          <w:sz w:val="24"/>
        </w:rPr>
        <w:t xml:space="preserve">valójában </w:t>
      </w:r>
      <w:r>
        <w:rPr>
          <w:rFonts w:ascii="Times New Roman" w:eastAsia="Times New Roman" w:hAnsi="Times New Roman" w:cs="Times New Roman"/>
          <w:sz w:val="24"/>
        </w:rPr>
        <w:t>kiengedték kezükből az erkölcsi rend megtartására irányuló igényt, s mulasztás terheli őket az evangélium korszerű interpretációjából fakadó erkölcsi alapok ismertetésének és közvetítésének az adósságai  miatt.</w:t>
      </w:r>
    </w:p>
    <w:p w:rsidR="00145DD6" w:rsidRDefault="00145DD6" w:rsidP="00145DD6">
      <w:pPr>
        <w:spacing w:after="0" w:line="240" w:lineRule="auto"/>
        <w:ind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Következésképpen az említettekkel összefüggésben fölmerülő korproblémák tekintetében – pl. a fenntartott, de már bukott politikai rendszerek, áldemokráciák, diktatúrák, a nyílt- vagy nem nyílt társadalom, média és információs társadalom, posztmodern utáni művészet és irodalom, a korrupció, a törvénytelen háborúk, terrorizmus, szervezett és szervezetlen bűnözés, társadalmi méretű droghasználat, járványok, stb. –  az állapítható meg, hogy semmi sem úgy működik ahogyan működnie kellene, mivel hiányoznak az erkölcsi alapok, s a tapasztalt valóság nem illeszthető abba a teremtési rendbe, melyben az</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egyes</w:t>
      </w:r>
      <w:proofErr w:type="gramEnd"/>
      <w:r>
        <w:rPr>
          <w:rFonts w:ascii="Times New Roman" w:eastAsia="Times New Roman" w:hAnsi="Times New Roman" w:cs="Times New Roman"/>
          <w:sz w:val="24"/>
        </w:rPr>
        <w:t xml:space="preserve"> ember megtalálhatja a helyét.</w:t>
      </w:r>
    </w:p>
    <w:p w:rsidR="00145DD6" w:rsidRDefault="00145DD6" w:rsidP="00145DD6">
      <w:pPr>
        <w:spacing w:after="0" w:line="240" w:lineRule="auto"/>
        <w:ind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A vadkapitalizmus – hasonlóan a szocialista diktatúrákhoz - tönkreteszi az embert, aki a fogyasztói „</w:t>
      </w:r>
      <w:r w:rsidRPr="00F43190">
        <w:rPr>
          <w:rFonts w:ascii="Times New Roman" w:eastAsia="Times New Roman" w:hAnsi="Times New Roman" w:cs="Times New Roman"/>
          <w:i/>
          <w:sz w:val="24"/>
        </w:rPr>
        <w:t>társadalom</w:t>
      </w:r>
      <w:r>
        <w:rPr>
          <w:rFonts w:ascii="Times New Roman" w:eastAsia="Times New Roman" w:hAnsi="Times New Roman" w:cs="Times New Roman"/>
          <w:sz w:val="24"/>
        </w:rPr>
        <w:t xml:space="preserve"> </w:t>
      </w:r>
      <w:r w:rsidRPr="00A17977">
        <w:rPr>
          <w:rFonts w:ascii="Times New Roman" w:eastAsia="Times New Roman" w:hAnsi="Times New Roman" w:cs="Times New Roman"/>
          <w:i/>
          <w:sz w:val="24"/>
        </w:rPr>
        <w:t>öntőformáiba löttyintve</w:t>
      </w:r>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33"/>
      </w:r>
      <w:r>
        <w:rPr>
          <w:rFonts w:ascii="Times New Roman" w:eastAsia="Times New Roman" w:hAnsi="Times New Roman" w:cs="Times New Roman"/>
          <w:sz w:val="24"/>
        </w:rPr>
        <w:t xml:space="preserve"> pusztán az ön- és közveszélyes, liberális szabadossággal élhet a valódi szabadság helyett, ahol a másik ember csupán eszköz, az identitás áruvá válik, s ahol az érvényesülés érdekében az őszinteség, a becsület, önfeláldozás, másokért kiállás, szeretet késztetéseit el kell fojtani, s</w:t>
      </w:r>
      <w:r w:rsidR="00A06047">
        <w:rPr>
          <w:rFonts w:ascii="Times New Roman" w:eastAsia="Times New Roman" w:hAnsi="Times New Roman" w:cs="Times New Roman"/>
          <w:sz w:val="24"/>
        </w:rPr>
        <w:t xml:space="preserve"> ahol az oktatás inkább akadályozója</w:t>
      </w:r>
      <w:r>
        <w:rPr>
          <w:rFonts w:ascii="Times New Roman" w:eastAsia="Times New Roman" w:hAnsi="Times New Roman" w:cs="Times New Roman"/>
          <w:sz w:val="24"/>
        </w:rPr>
        <w:t>, mint inspirálója a kreativitás kibontakozásának.</w:t>
      </w:r>
      <w:proofErr w:type="gramEnd"/>
      <w:r>
        <w:rPr>
          <w:rFonts w:ascii="Times New Roman" w:eastAsia="Times New Roman" w:hAnsi="Times New Roman" w:cs="Times New Roman"/>
          <w:sz w:val="24"/>
        </w:rPr>
        <w:t xml:space="preserve"> Ez a világ a saját törvényszerűségei szerint fokozatosan fölemészti a saját létfeltételeit, benne az embert a tárgyiasult, elidegenedett viszonyaival.</w:t>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jóléti társadalom az ember felszínes igényeinek a kielégítését célozza meg, nem törődve az személyi lét feltételeivel. A hamisított szabadság világában nincs helye az eredendő emberi szükségletek és kívánalmak erkölcsi szabályozásának, az ehhez megfelelő értékrend kialakításának. Az Istentől elszakadás magával vonja a másik embertől történő elszakadást, sőt, a saját magunktól történő elidegenedést.</w:t>
      </w:r>
    </w:p>
    <w:p w:rsidR="00145DD6" w:rsidRDefault="00145DD6" w:rsidP="00145DD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Az önmaga világába zárt ember nem képes túllépni önmagán és világán, s egyszerre utasítja el Istent és a szeretet – közösséget. </w:t>
      </w:r>
      <w:proofErr w:type="gramStart"/>
      <w:r>
        <w:rPr>
          <w:rFonts w:ascii="Times New Roman" w:eastAsia="Times New Roman" w:hAnsi="Times New Roman" w:cs="Times New Roman"/>
          <w:sz w:val="24"/>
        </w:rPr>
        <w:t>Elidegenedés</w:t>
      </w:r>
      <w:r w:rsidR="00A06047">
        <w:rPr>
          <w:rFonts w:ascii="Times New Roman" w:eastAsia="Times New Roman" w:hAnsi="Times New Roman" w:cs="Times New Roman"/>
          <w:sz w:val="24"/>
        </w:rPr>
        <w:t xml:space="preserve">e </w:t>
      </w:r>
      <w:r>
        <w:rPr>
          <w:rFonts w:ascii="Times New Roman" w:eastAsia="Times New Roman" w:hAnsi="Times New Roman" w:cs="Times New Roman"/>
          <w:sz w:val="24"/>
        </w:rPr>
        <w:t xml:space="preserve"> nemcsak</w:t>
      </w:r>
      <w:proofErr w:type="gramEnd"/>
      <w:r>
        <w:rPr>
          <w:rFonts w:ascii="Times New Roman" w:eastAsia="Times New Roman" w:hAnsi="Times New Roman" w:cs="Times New Roman"/>
          <w:sz w:val="24"/>
        </w:rPr>
        <w:t xml:space="preserve"> önmaga, hanem a társadalom és az emberiség várható pusztulására figyelmeztet.</w:t>
      </w:r>
    </w:p>
    <w:p w:rsidR="008970E6" w:rsidRDefault="008970E6" w:rsidP="00830373">
      <w:pPr>
        <w:spacing w:after="0" w:line="240" w:lineRule="auto"/>
        <w:rPr>
          <w:rFonts w:ascii="Times New Roman" w:eastAsia="Times New Roman" w:hAnsi="Times New Roman" w:cs="Times New Roman"/>
          <w:sz w:val="24"/>
        </w:rPr>
      </w:pPr>
    </w:p>
    <w:p w:rsidR="00A06047" w:rsidRPr="00DB026A" w:rsidRDefault="00A06047" w:rsidP="00830373">
      <w:pPr>
        <w:spacing w:after="0" w:line="240" w:lineRule="auto"/>
        <w:rPr>
          <w:rFonts w:ascii="Times New Roman" w:eastAsia="Times New Roman" w:hAnsi="Times New Roman" w:cs="Times New Roman"/>
          <w:sz w:val="24"/>
        </w:rPr>
      </w:pPr>
    </w:p>
    <w:p w:rsidR="00FB4B4B" w:rsidRDefault="00FB4B4B" w:rsidP="00830373">
      <w:pPr>
        <w:spacing w:after="0" w:line="240" w:lineRule="auto"/>
        <w:rPr>
          <w:rFonts w:ascii="Times New Roman" w:eastAsia="Times New Roman" w:hAnsi="Times New Roman" w:cs="Times New Roman"/>
          <w:b/>
          <w:sz w:val="24"/>
        </w:rPr>
      </w:pPr>
    </w:p>
    <w:p w:rsidR="00F10F07" w:rsidRDefault="00DB026A" w:rsidP="00830373">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lastRenderedPageBreak/>
        <w:t>PERSZONALISTA  INSPIRÁCIÓK</w:t>
      </w:r>
      <w:proofErr w:type="gramEnd"/>
    </w:p>
    <w:p w:rsidR="006104C6" w:rsidRDefault="006104C6" w:rsidP="00830373">
      <w:pPr>
        <w:spacing w:after="0" w:line="240" w:lineRule="auto"/>
        <w:rPr>
          <w:rFonts w:ascii="Times New Roman" w:eastAsia="Times New Roman" w:hAnsi="Times New Roman" w:cs="Times New Roman"/>
          <w:b/>
          <w:sz w:val="24"/>
        </w:rPr>
      </w:pPr>
    </w:p>
    <w:p w:rsidR="006104C6" w:rsidRDefault="006104C6" w:rsidP="006104C6">
      <w:pPr>
        <w:spacing w:after="0" w:line="240" w:lineRule="auto"/>
        <w:ind w:firstLine="708"/>
        <w:rPr>
          <w:rFonts w:ascii="Times New Roman" w:eastAsia="Times New Roman" w:hAnsi="Times New Roman" w:cs="Times New Roman"/>
          <w:sz w:val="24"/>
        </w:rPr>
      </w:pPr>
      <w:proofErr w:type="spellStart"/>
      <w:r>
        <w:rPr>
          <w:rFonts w:ascii="Times New Roman" w:eastAsia="Times New Roman" w:hAnsi="Times New Roman" w:cs="Times New Roman"/>
          <w:sz w:val="24"/>
        </w:rPr>
        <w:t>Bergyajev</w:t>
      </w:r>
      <w:proofErr w:type="spellEnd"/>
      <w:r>
        <w:rPr>
          <w:rFonts w:ascii="Times New Roman" w:eastAsia="Times New Roman" w:hAnsi="Times New Roman" w:cs="Times New Roman"/>
          <w:sz w:val="24"/>
        </w:rPr>
        <w:t xml:space="preserve"> az ortodox felekezet korábban buzgó híve, az emigrációban szakít egyházának egyes hittételeivel, maga hoz létre vallásbölcseleti akadémiát. Tapasztalatai segítik a nyugati és keleti gondolkodás egyeztetésében. A vallásában jelentős szerepet játszó ikon </w:t>
      </w:r>
      <w:proofErr w:type="gramStart"/>
      <w:r>
        <w:rPr>
          <w:rFonts w:ascii="Times New Roman" w:eastAsia="Times New Roman" w:hAnsi="Times New Roman" w:cs="Times New Roman"/>
          <w:sz w:val="24"/>
        </w:rPr>
        <w:t>inspirálja</w:t>
      </w:r>
      <w:proofErr w:type="gramEnd"/>
      <w:r>
        <w:rPr>
          <w:rFonts w:ascii="Times New Roman" w:eastAsia="Times New Roman" w:hAnsi="Times New Roman" w:cs="Times New Roman"/>
          <w:sz w:val="24"/>
        </w:rPr>
        <w:t xml:space="preserve"> a szentháromság tan hangsúlyozása mellett az istenképűségnek azt a megfogalmazását, hogy Krisztus – ahogy a küldetését betöltő ember  - Isten ikonja, s feltehetően innen vezethető le az, hogy gondolkodásának középpontjában a szabadság sajátosan értelmezett fogalma áll. A bűneset a szabadság elvesztése miatt tragédia, s ennek visszaszerzésében segít nekünk Isten Fia. A megváltott, új ember már a szabadságát visszaszerzett személy. </w:t>
      </w:r>
    </w:p>
    <w:p w:rsidR="006104C6" w:rsidRPr="00E848EF" w:rsidRDefault="006104C6" w:rsidP="006104C6">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Társadalomkritikájával az ember küldetését védi, bírálva, hogy a többség Isten Országa helyett az ember országát, a szabadság helyett a kényelmet, a kultúra helyett a vallás- és személy-ellenes civilizációt választja, s a régi emberes</w:t>
      </w:r>
      <w:r w:rsidR="000F5965">
        <w:rPr>
          <w:rFonts w:ascii="Times New Roman" w:eastAsia="Times New Roman" w:hAnsi="Times New Roman" w:cs="Times New Roman"/>
          <w:sz w:val="24"/>
        </w:rPr>
        <w:t>zményeket, mint amilyen</w:t>
      </w:r>
      <w:r w:rsidR="00AF5D73">
        <w:rPr>
          <w:rFonts w:ascii="Times New Roman" w:eastAsia="Times New Roman" w:hAnsi="Times New Roman" w:cs="Times New Roman"/>
          <w:sz w:val="24"/>
        </w:rPr>
        <w:t xml:space="preserve"> pl.</w:t>
      </w:r>
      <w:r w:rsidR="000F5965">
        <w:rPr>
          <w:rFonts w:ascii="Times New Roman" w:eastAsia="Times New Roman" w:hAnsi="Times New Roman" w:cs="Times New Roman"/>
          <w:sz w:val="24"/>
        </w:rPr>
        <w:t xml:space="preserve"> a szent és</w:t>
      </w:r>
      <w:r>
        <w:rPr>
          <w:rFonts w:ascii="Times New Roman" w:eastAsia="Times New Roman" w:hAnsi="Times New Roman" w:cs="Times New Roman"/>
          <w:sz w:val="24"/>
        </w:rPr>
        <w:t xml:space="preserve"> a lovag volt, fölcseréli a kereskedő, a sofőr, a turista, stb. eszményeivel. Az emberek a felszínes énjükkel kapcsolódnak egymásho</w:t>
      </w:r>
      <w:r w:rsidR="009775DF">
        <w:rPr>
          <w:rFonts w:ascii="Times New Roman" w:eastAsia="Times New Roman" w:hAnsi="Times New Roman" w:cs="Times New Roman"/>
          <w:sz w:val="24"/>
        </w:rPr>
        <w:t>z, ami nem érinti személyi voltuka</w:t>
      </w:r>
      <w:r>
        <w:rPr>
          <w:rFonts w:ascii="Times New Roman" w:eastAsia="Times New Roman" w:hAnsi="Times New Roman" w:cs="Times New Roman"/>
          <w:sz w:val="24"/>
        </w:rPr>
        <w:t>t, szabad viszont csak a személy lehet, akinek egyedül van méltósága, mivel az emberré lett Isten – Jézus Krisztus – által kerül Istennel közösségbe, a szeretet örök kötelékében, mint a mennyei Atya gyermeke. Irányzatát „</w:t>
      </w:r>
      <w:proofErr w:type="spellStart"/>
      <w:r w:rsidRPr="00E848EF">
        <w:rPr>
          <w:rFonts w:ascii="Times New Roman" w:eastAsia="Times New Roman" w:hAnsi="Times New Roman" w:cs="Times New Roman"/>
          <w:i/>
          <w:sz w:val="24"/>
        </w:rPr>
        <w:t>eszkatalógikus</w:t>
      </w:r>
      <w:proofErr w:type="spellEnd"/>
      <w:r w:rsidRPr="00E848EF">
        <w:rPr>
          <w:rFonts w:ascii="Times New Roman" w:eastAsia="Times New Roman" w:hAnsi="Times New Roman" w:cs="Times New Roman"/>
          <w:i/>
          <w:sz w:val="24"/>
        </w:rPr>
        <w:t xml:space="preserve"> </w:t>
      </w:r>
      <w:proofErr w:type="spellStart"/>
      <w:r w:rsidRPr="00E848EF">
        <w:rPr>
          <w:rFonts w:ascii="Times New Roman" w:eastAsia="Times New Roman" w:hAnsi="Times New Roman" w:cs="Times New Roman"/>
          <w:i/>
          <w:sz w:val="24"/>
        </w:rPr>
        <w:t>perszonalizmusnak</w:t>
      </w:r>
      <w:proofErr w:type="spellEnd"/>
      <w:r>
        <w:rPr>
          <w:rFonts w:ascii="Times New Roman" w:eastAsia="Times New Roman" w:hAnsi="Times New Roman" w:cs="Times New Roman"/>
          <w:sz w:val="24"/>
        </w:rPr>
        <w:t>” is nevezik, mivel</w:t>
      </w:r>
      <w:r w:rsidR="00553AB1">
        <w:rPr>
          <w:rFonts w:ascii="Times New Roman" w:eastAsia="Times New Roman" w:hAnsi="Times New Roman" w:cs="Times New Roman"/>
          <w:sz w:val="24"/>
        </w:rPr>
        <w:t xml:space="preserve"> nála</w:t>
      </w:r>
      <w:r>
        <w:rPr>
          <w:rFonts w:ascii="Times New Roman" w:eastAsia="Times New Roman" w:hAnsi="Times New Roman" w:cs="Times New Roman"/>
          <w:sz w:val="24"/>
        </w:rPr>
        <w:t xml:space="preserve"> „ </w:t>
      </w:r>
      <w:r w:rsidRPr="00E848EF">
        <w:rPr>
          <w:rFonts w:ascii="Times New Roman" w:eastAsia="Times New Roman" w:hAnsi="Times New Roman" w:cs="Times New Roman"/>
          <w:i/>
          <w:sz w:val="24"/>
        </w:rPr>
        <w:t>a gondolkodás el</w:t>
      </w:r>
      <w:r w:rsidR="00E848EF" w:rsidRPr="00E848EF">
        <w:rPr>
          <w:rFonts w:ascii="Times New Roman" w:eastAsia="Times New Roman" w:hAnsi="Times New Roman" w:cs="Times New Roman"/>
          <w:i/>
          <w:sz w:val="24"/>
        </w:rPr>
        <w:t>k</w:t>
      </w:r>
      <w:r w:rsidRPr="00E848EF">
        <w:rPr>
          <w:rFonts w:ascii="Times New Roman" w:eastAsia="Times New Roman" w:hAnsi="Times New Roman" w:cs="Times New Roman"/>
          <w:i/>
          <w:sz w:val="24"/>
        </w:rPr>
        <w:t>erülhetetlenül</w:t>
      </w:r>
      <w:r w:rsidR="00E848EF" w:rsidRPr="00E848EF">
        <w:rPr>
          <w:rFonts w:ascii="Times New Roman" w:eastAsia="Times New Roman" w:hAnsi="Times New Roman" w:cs="Times New Roman"/>
          <w:i/>
          <w:sz w:val="24"/>
        </w:rPr>
        <w:t xml:space="preserve"> eszkatológikus </w:t>
      </w:r>
      <w:proofErr w:type="gramStart"/>
      <w:r w:rsidR="00E848EF" w:rsidRPr="00E848EF">
        <w:rPr>
          <w:rFonts w:ascii="Times New Roman" w:eastAsia="Times New Roman" w:hAnsi="Times New Roman" w:cs="Times New Roman"/>
          <w:i/>
          <w:sz w:val="24"/>
        </w:rPr>
        <w:t>perspektívákba</w:t>
      </w:r>
      <w:proofErr w:type="gramEnd"/>
      <w:r w:rsidR="00E848EF" w:rsidRPr="00E848EF">
        <w:rPr>
          <w:rFonts w:ascii="Times New Roman" w:eastAsia="Times New Roman" w:hAnsi="Times New Roman" w:cs="Times New Roman"/>
          <w:i/>
          <w:sz w:val="24"/>
        </w:rPr>
        <w:t xml:space="preserve"> ütközik.” </w:t>
      </w:r>
      <w:r w:rsidR="00E848EF">
        <w:rPr>
          <w:rStyle w:val="Lbjegyzet-hivatkozs"/>
          <w:rFonts w:ascii="Times New Roman" w:eastAsia="Times New Roman" w:hAnsi="Times New Roman" w:cs="Times New Roman"/>
          <w:i/>
          <w:sz w:val="24"/>
        </w:rPr>
        <w:footnoteReference w:id="34"/>
      </w:r>
    </w:p>
    <w:p w:rsidR="007F3C45" w:rsidRDefault="007F3C45" w:rsidP="007F3C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Magáról az üdvösségről is történeti perspektívában beszélünk, mivel az üdvtörténelem Istentől Istenig - a teremtéstől a világ végéig - tart, aminek a közép- és csúcspontja Jézus Krisztus. A régi krónikásaink az általuk elbeszélt történetet rendszerint üdvtörténeti keretbe helyezték, ám ezt csak akkor gyakorolták helyesen, ha utaltak arra, hogy </w:t>
      </w:r>
      <w:proofErr w:type="gramStart"/>
      <w:r>
        <w:rPr>
          <w:rFonts w:ascii="Times New Roman" w:eastAsia="Times New Roman" w:hAnsi="Times New Roman" w:cs="Times New Roman"/>
          <w:sz w:val="24"/>
        </w:rPr>
        <w:t>a  mi</w:t>
      </w:r>
      <w:proofErr w:type="gramEnd"/>
      <w:r w:rsidR="00A06047">
        <w:rPr>
          <w:rFonts w:ascii="Times New Roman" w:eastAsia="Times New Roman" w:hAnsi="Times New Roman" w:cs="Times New Roman"/>
          <w:sz w:val="24"/>
        </w:rPr>
        <w:t xml:space="preserve"> világi </w:t>
      </w:r>
      <w:r>
        <w:rPr>
          <w:rFonts w:ascii="Times New Roman" w:eastAsia="Times New Roman" w:hAnsi="Times New Roman" w:cs="Times New Roman"/>
          <w:sz w:val="24"/>
        </w:rPr>
        <w:t xml:space="preserve"> "</w:t>
      </w:r>
      <w:r>
        <w:rPr>
          <w:rFonts w:ascii="Times New Roman" w:eastAsia="Times New Roman" w:hAnsi="Times New Roman" w:cs="Times New Roman"/>
          <w:i/>
          <w:sz w:val="24"/>
        </w:rPr>
        <w:t>történet</w:t>
      </w:r>
      <w:r>
        <w:rPr>
          <w:rFonts w:ascii="Times New Roman" w:eastAsia="Times New Roman" w:hAnsi="Times New Roman" w:cs="Times New Roman"/>
          <w:sz w:val="24"/>
        </w:rPr>
        <w:t>"- fogalmunk és "</w:t>
      </w:r>
      <w:r>
        <w:rPr>
          <w:rFonts w:ascii="Times New Roman" w:eastAsia="Times New Roman" w:hAnsi="Times New Roman" w:cs="Times New Roman"/>
          <w:i/>
          <w:sz w:val="24"/>
        </w:rPr>
        <w:t>idő</w:t>
      </w:r>
      <w:r>
        <w:rPr>
          <w:rFonts w:ascii="Times New Roman" w:eastAsia="Times New Roman" w:hAnsi="Times New Roman" w:cs="Times New Roman"/>
          <w:sz w:val="24"/>
        </w:rPr>
        <w:t xml:space="preserve">"- fogalmunk nem azonos a bibliai történet- és idő-fogalmakkal, mivel az örökkévalóságra tekintettel van </w:t>
      </w:r>
      <w:proofErr w:type="spellStart"/>
      <w:r>
        <w:rPr>
          <w:rFonts w:ascii="Times New Roman" w:eastAsia="Times New Roman" w:hAnsi="Times New Roman" w:cs="Times New Roman"/>
          <w:sz w:val="24"/>
        </w:rPr>
        <w:t>eszkatológiai</w:t>
      </w:r>
      <w:proofErr w:type="spellEnd"/>
      <w:r>
        <w:rPr>
          <w:rFonts w:ascii="Times New Roman" w:eastAsia="Times New Roman" w:hAnsi="Times New Roman" w:cs="Times New Roman"/>
          <w:sz w:val="24"/>
        </w:rPr>
        <w:t xml:space="preserve"> üzenete kijelentésének és hangsúlyosan időszerű marad minden korban a </w:t>
      </w:r>
      <w:proofErr w:type="spellStart"/>
      <w:r>
        <w:rPr>
          <w:rFonts w:ascii="Times New Roman" w:eastAsia="Times New Roman" w:hAnsi="Times New Roman" w:cs="Times New Roman"/>
          <w:sz w:val="24"/>
        </w:rPr>
        <w:t>parúzia</w:t>
      </w:r>
      <w:proofErr w:type="spellEnd"/>
      <w:r>
        <w:rPr>
          <w:rFonts w:ascii="Times New Roman" w:eastAsia="Times New Roman" w:hAnsi="Times New Roman" w:cs="Times New Roman"/>
          <w:sz w:val="24"/>
        </w:rPr>
        <w:t xml:space="preserve"> gondolata. Ismeretes, hogy az első keresztyének nemzedékei, azután a középkorban a végidők várói, a reformáció századának népessége - egyes reformátorokkal együtt - az aktuális politikai helyzetre vetítette a bibliai kijelentés </w:t>
      </w:r>
      <w:proofErr w:type="spellStart"/>
      <w:r>
        <w:rPr>
          <w:rFonts w:ascii="Times New Roman" w:eastAsia="Times New Roman" w:hAnsi="Times New Roman" w:cs="Times New Roman"/>
          <w:sz w:val="24"/>
        </w:rPr>
        <w:t>eszkatológiai</w:t>
      </w:r>
      <w:proofErr w:type="spellEnd"/>
      <w:r>
        <w:rPr>
          <w:rFonts w:ascii="Times New Roman" w:eastAsia="Times New Roman" w:hAnsi="Times New Roman" w:cs="Times New Roman"/>
          <w:sz w:val="24"/>
        </w:rPr>
        <w:t xml:space="preserve"> üzeneteit, s azok beteljesedésére mindegyik korszakban még a saját életükben számítottak. </w:t>
      </w:r>
    </w:p>
    <w:p w:rsidR="00F10F07" w:rsidRDefault="00F10F07" w:rsidP="00830373">
      <w:pPr>
        <w:spacing w:after="0" w:line="240" w:lineRule="auto"/>
        <w:rPr>
          <w:rFonts w:ascii="Times New Roman" w:eastAsia="Times New Roman" w:hAnsi="Times New Roman" w:cs="Times New Roman"/>
          <w:b/>
          <w:sz w:val="24"/>
        </w:rPr>
      </w:pPr>
    </w:p>
    <w:p w:rsidR="00F10F07" w:rsidRDefault="00F10F07"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proofErr w:type="spellStart"/>
      <w:r w:rsidRPr="00F10F07">
        <w:rPr>
          <w:rFonts w:ascii="Times New Roman" w:eastAsia="Times New Roman" w:hAnsi="Times New Roman" w:cs="Times New Roman"/>
          <w:sz w:val="24"/>
        </w:rPr>
        <w:t>Teilhard</w:t>
      </w:r>
      <w:proofErr w:type="spellEnd"/>
      <w:r w:rsidRPr="00F10F07">
        <w:rPr>
          <w:rFonts w:ascii="Times New Roman" w:eastAsia="Times New Roman" w:hAnsi="Times New Roman" w:cs="Times New Roman"/>
          <w:sz w:val="24"/>
        </w:rPr>
        <w:t xml:space="preserve"> de Chardin</w:t>
      </w:r>
      <w:r>
        <w:rPr>
          <w:rFonts w:ascii="Times New Roman" w:eastAsia="Times New Roman" w:hAnsi="Times New Roman" w:cs="Times New Roman"/>
          <w:sz w:val="24"/>
        </w:rPr>
        <w:t>,</w:t>
      </w:r>
      <w:r w:rsidRPr="00F10F07">
        <w:rPr>
          <w:rFonts w:ascii="Times New Roman" w:eastAsia="Times New Roman" w:hAnsi="Times New Roman" w:cs="Times New Roman"/>
          <w:sz w:val="24"/>
        </w:rPr>
        <w:t xml:space="preserve"> Pierre</w:t>
      </w:r>
      <w:r>
        <w:rPr>
          <w:rFonts w:ascii="Times New Roman" w:eastAsia="Times New Roman" w:hAnsi="Times New Roman" w:cs="Times New Roman"/>
          <w:sz w:val="24"/>
        </w:rPr>
        <w:t xml:space="preserve"> (1881-1955) francia jezsuita paleontológus és filozófu</w:t>
      </w:r>
      <w:r w:rsidR="00B0364E">
        <w:rPr>
          <w:rFonts w:ascii="Times New Roman" w:eastAsia="Times New Roman" w:hAnsi="Times New Roman" w:cs="Times New Roman"/>
          <w:sz w:val="24"/>
        </w:rPr>
        <w:t>s kozmológiai  megközelítését</w:t>
      </w:r>
      <w:r>
        <w:rPr>
          <w:rFonts w:ascii="Times New Roman" w:eastAsia="Times New Roman" w:hAnsi="Times New Roman" w:cs="Times New Roman"/>
          <w:sz w:val="24"/>
        </w:rPr>
        <w:t xml:space="preserve"> üdvtörténeti </w:t>
      </w:r>
      <w:proofErr w:type="gramStart"/>
      <w:r>
        <w:rPr>
          <w:rFonts w:ascii="Times New Roman" w:eastAsia="Times New Roman" w:hAnsi="Times New Roman" w:cs="Times New Roman"/>
          <w:sz w:val="24"/>
        </w:rPr>
        <w:t>perspektívába</w:t>
      </w:r>
      <w:proofErr w:type="gramEnd"/>
      <w:r>
        <w:rPr>
          <w:rFonts w:ascii="Times New Roman" w:eastAsia="Times New Roman" w:hAnsi="Times New Roman" w:cs="Times New Roman"/>
          <w:sz w:val="24"/>
        </w:rPr>
        <w:t xml:space="preserve"> helyezi, mivel szerinte</w:t>
      </w:r>
      <w:r w:rsidR="005C6A6E">
        <w:rPr>
          <w:rFonts w:ascii="Times New Roman" w:eastAsia="Times New Roman" w:hAnsi="Times New Roman" w:cs="Times New Roman"/>
          <w:sz w:val="24"/>
        </w:rPr>
        <w:t xml:space="preserve"> a kozmogenez</w:t>
      </w:r>
      <w:r w:rsidR="00AF5D73">
        <w:rPr>
          <w:rFonts w:ascii="Times New Roman" w:eastAsia="Times New Roman" w:hAnsi="Times New Roman" w:cs="Times New Roman"/>
          <w:sz w:val="24"/>
        </w:rPr>
        <w:t>is része ennek a történetnek:</w:t>
      </w:r>
      <w:r w:rsidR="00291B5B">
        <w:rPr>
          <w:rFonts w:ascii="Times New Roman" w:eastAsia="Times New Roman" w:hAnsi="Times New Roman" w:cs="Times New Roman"/>
          <w:sz w:val="24"/>
        </w:rPr>
        <w:t xml:space="preserve"> </w:t>
      </w:r>
      <w:r w:rsidR="005C6A6E" w:rsidRPr="00291B5B">
        <w:rPr>
          <w:rFonts w:ascii="Times New Roman" w:eastAsia="Times New Roman" w:hAnsi="Times New Roman" w:cs="Times New Roman"/>
          <w:i/>
          <w:sz w:val="24"/>
        </w:rPr>
        <w:t>„… a központosulás a világ jelen pillanatában az Emberben végződik. Az Embertől lefelé indulva, az eredet felé visszahajlóan a tudat szétfoszlani látszik, szerteárad, s végül nem is észlelhető. De ha az idő tengelyén fölfelé haladunk, az Ember felé, akkor fölvillan a spontaneitás, rendeződik, s végül önmagán tükrözi önmagát, mert a személyben bukkan elő.”</w:t>
      </w:r>
      <w:r w:rsidR="005C6A6E">
        <w:rPr>
          <w:rFonts w:ascii="Times New Roman" w:eastAsia="Times New Roman" w:hAnsi="Times New Roman" w:cs="Times New Roman"/>
          <w:sz w:val="24"/>
        </w:rPr>
        <w:t xml:space="preserve"> </w:t>
      </w:r>
      <w:r w:rsidR="005C6A6E">
        <w:rPr>
          <w:rStyle w:val="Lbjegyzet-hivatkozs"/>
          <w:rFonts w:ascii="Times New Roman" w:eastAsia="Times New Roman" w:hAnsi="Times New Roman" w:cs="Times New Roman"/>
          <w:sz w:val="24"/>
        </w:rPr>
        <w:footnoteReference w:id="35"/>
      </w:r>
    </w:p>
    <w:p w:rsidR="00EE40B7" w:rsidRPr="00F10F07" w:rsidRDefault="00EE40B7"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Teilhard</w:t>
      </w:r>
      <w:proofErr w:type="spellEnd"/>
      <w:r>
        <w:rPr>
          <w:rFonts w:ascii="Times New Roman" w:eastAsia="Times New Roman" w:hAnsi="Times New Roman" w:cs="Times New Roman"/>
          <w:sz w:val="24"/>
        </w:rPr>
        <w:t xml:space="preserve"> szerint az emberi személy megjelenése egy új korszak kezdete, ami túlmutat rajtunk. Növekedésünkkel – ami az anyag szellemivé és a szellemi</w:t>
      </w:r>
      <w:r w:rsidR="00E15519">
        <w:rPr>
          <w:rFonts w:ascii="Times New Roman" w:eastAsia="Times New Roman" w:hAnsi="Times New Roman" w:cs="Times New Roman"/>
          <w:sz w:val="24"/>
        </w:rPr>
        <w:t>nek a</w:t>
      </w:r>
      <w:r>
        <w:rPr>
          <w:rFonts w:ascii="Times New Roman" w:eastAsia="Times New Roman" w:hAnsi="Times New Roman" w:cs="Times New Roman"/>
          <w:sz w:val="24"/>
        </w:rPr>
        <w:t xml:space="preserve"> személlyé válását </w:t>
      </w:r>
      <w:proofErr w:type="gramStart"/>
      <w:r>
        <w:rPr>
          <w:rFonts w:ascii="Times New Roman" w:eastAsia="Times New Roman" w:hAnsi="Times New Roman" w:cs="Times New Roman"/>
          <w:sz w:val="24"/>
        </w:rPr>
        <w:t>prognosztizálja</w:t>
      </w:r>
      <w:proofErr w:type="gramEnd"/>
      <w:r>
        <w:rPr>
          <w:rFonts w:ascii="Times New Roman" w:eastAsia="Times New Roman" w:hAnsi="Times New Roman" w:cs="Times New Roman"/>
          <w:sz w:val="24"/>
        </w:rPr>
        <w:t xml:space="preserve"> -  párhuzamosan történik önmagunk elmélyítése és a</w:t>
      </w:r>
      <w:r w:rsidR="00B74BFA">
        <w:rPr>
          <w:rFonts w:ascii="Times New Roman" w:eastAsia="Times New Roman" w:hAnsi="Times New Roman" w:cs="Times New Roman"/>
          <w:sz w:val="24"/>
        </w:rPr>
        <w:t xml:space="preserve"> bennünket</w:t>
      </w:r>
      <w:r>
        <w:rPr>
          <w:rFonts w:ascii="Times New Roman" w:eastAsia="Times New Roman" w:hAnsi="Times New Roman" w:cs="Times New Roman"/>
          <w:sz w:val="24"/>
        </w:rPr>
        <w:t xml:space="preserve"> környező világ</w:t>
      </w:r>
      <w:r w:rsidR="00B74BFA">
        <w:rPr>
          <w:rFonts w:ascii="Times New Roman" w:eastAsia="Times New Roman" w:hAnsi="Times New Roman" w:cs="Times New Roman"/>
          <w:sz w:val="24"/>
        </w:rPr>
        <w:t xml:space="preserve"> átformálása. A közösség tesz minket emberekké és a folyamat itt nem áll le, hanem személyfelettivé alakít bennünket. A Világegyetem csak személyes kapcsolatok révén egyesül a szeretet hatására, s a létezők Istenben egyesülnek.  Az egyetemes kö</w:t>
      </w:r>
      <w:r w:rsidR="00EF70F9">
        <w:rPr>
          <w:rFonts w:ascii="Times New Roman" w:eastAsia="Times New Roman" w:hAnsi="Times New Roman" w:cs="Times New Roman"/>
          <w:sz w:val="24"/>
        </w:rPr>
        <w:t>zösségben megjelenik az Isten, hogy</w:t>
      </w:r>
      <w:r w:rsidR="00B74BFA">
        <w:rPr>
          <w:rFonts w:ascii="Times New Roman" w:eastAsia="Times New Roman" w:hAnsi="Times New Roman" w:cs="Times New Roman"/>
          <w:sz w:val="24"/>
        </w:rPr>
        <w:t xml:space="preserve"> a </w:t>
      </w:r>
      <w:proofErr w:type="gramStart"/>
      <w:r w:rsidR="00B74BFA">
        <w:rPr>
          <w:rFonts w:ascii="Times New Roman" w:eastAsia="Times New Roman" w:hAnsi="Times New Roman" w:cs="Times New Roman"/>
          <w:sz w:val="24"/>
        </w:rPr>
        <w:t>Világegyet</w:t>
      </w:r>
      <w:r w:rsidR="004A0EEC">
        <w:rPr>
          <w:rFonts w:ascii="Times New Roman" w:eastAsia="Times New Roman" w:hAnsi="Times New Roman" w:cs="Times New Roman"/>
          <w:sz w:val="24"/>
        </w:rPr>
        <w:t>em  beteljesülésekor</w:t>
      </w:r>
      <w:proofErr w:type="gramEnd"/>
      <w:r w:rsidR="004A0EEC">
        <w:rPr>
          <w:rFonts w:ascii="Times New Roman" w:eastAsia="Times New Roman" w:hAnsi="Times New Roman" w:cs="Times New Roman"/>
          <w:sz w:val="24"/>
        </w:rPr>
        <w:t xml:space="preserve"> </w:t>
      </w:r>
      <w:r w:rsidR="004A0EEC" w:rsidRPr="004A0EEC">
        <w:rPr>
          <w:rFonts w:ascii="Times New Roman" w:eastAsia="Times New Roman" w:hAnsi="Times New Roman" w:cs="Times New Roman"/>
          <w:i/>
          <w:sz w:val="24"/>
        </w:rPr>
        <w:t>„…Isten legyen</w:t>
      </w:r>
      <w:r w:rsidR="00B74BFA" w:rsidRPr="004A0EEC">
        <w:rPr>
          <w:rFonts w:ascii="Times New Roman" w:eastAsia="Times New Roman" w:hAnsi="Times New Roman" w:cs="Times New Roman"/>
          <w:i/>
          <w:sz w:val="24"/>
        </w:rPr>
        <w:t xml:space="preserve"> minden mindenekben.” </w:t>
      </w:r>
      <w:r w:rsidR="004A0EEC">
        <w:rPr>
          <w:rFonts w:ascii="Times New Roman" w:eastAsia="Times New Roman" w:hAnsi="Times New Roman" w:cs="Times New Roman"/>
          <w:sz w:val="24"/>
        </w:rPr>
        <w:t>(I. Kor</w:t>
      </w:r>
      <w:proofErr w:type="gramStart"/>
      <w:r w:rsidR="004A0EEC">
        <w:rPr>
          <w:rFonts w:ascii="Times New Roman" w:eastAsia="Times New Roman" w:hAnsi="Times New Roman" w:cs="Times New Roman"/>
          <w:sz w:val="24"/>
        </w:rPr>
        <w:t>.:</w:t>
      </w:r>
      <w:proofErr w:type="gramEnd"/>
      <w:r w:rsidR="004A0EEC">
        <w:rPr>
          <w:rFonts w:ascii="Times New Roman" w:eastAsia="Times New Roman" w:hAnsi="Times New Roman" w:cs="Times New Roman"/>
          <w:sz w:val="24"/>
        </w:rPr>
        <w:t>15,28/b.) A szeretet egyben kozmikus érzék is, mely összekapcso</w:t>
      </w:r>
      <w:r w:rsidR="00EF70F9">
        <w:rPr>
          <w:rFonts w:ascii="Times New Roman" w:eastAsia="Times New Roman" w:hAnsi="Times New Roman" w:cs="Times New Roman"/>
          <w:sz w:val="24"/>
        </w:rPr>
        <w:t>l bennünket egymással és a mi</w:t>
      </w:r>
      <w:r w:rsidR="004A0EEC">
        <w:rPr>
          <w:rFonts w:ascii="Times New Roman" w:eastAsia="Times New Roman" w:hAnsi="Times New Roman" w:cs="Times New Roman"/>
          <w:sz w:val="24"/>
        </w:rPr>
        <w:t xml:space="preserve">nket körülvevő mindenséggel, s a </w:t>
      </w:r>
      <w:r w:rsidR="00E15519">
        <w:rPr>
          <w:rFonts w:ascii="Times New Roman" w:eastAsia="Times New Roman" w:hAnsi="Times New Roman" w:cs="Times New Roman"/>
          <w:sz w:val="24"/>
        </w:rPr>
        <w:t>szellemivé és személyessé válás</w:t>
      </w:r>
      <w:r w:rsidR="004A0EEC">
        <w:rPr>
          <w:rFonts w:ascii="Times New Roman" w:eastAsia="Times New Roman" w:hAnsi="Times New Roman" w:cs="Times New Roman"/>
          <w:sz w:val="24"/>
        </w:rPr>
        <w:t xml:space="preserve"> a </w:t>
      </w:r>
      <w:proofErr w:type="spellStart"/>
      <w:r w:rsidR="004A0EEC">
        <w:rPr>
          <w:rFonts w:ascii="Times New Roman" w:eastAsia="Times New Roman" w:hAnsi="Times New Roman" w:cs="Times New Roman"/>
          <w:sz w:val="24"/>
        </w:rPr>
        <w:t>nooszféra</w:t>
      </w:r>
      <w:proofErr w:type="spellEnd"/>
      <w:r w:rsidR="004A0EEC">
        <w:rPr>
          <w:rFonts w:ascii="Times New Roman" w:eastAsia="Times New Roman" w:hAnsi="Times New Roman" w:cs="Times New Roman"/>
          <w:sz w:val="24"/>
        </w:rPr>
        <w:t xml:space="preserve"> </w:t>
      </w:r>
      <w:r w:rsidR="00E15519">
        <w:rPr>
          <w:rStyle w:val="Lbjegyzet-hivatkozs"/>
          <w:rFonts w:ascii="Times New Roman" w:eastAsia="Times New Roman" w:hAnsi="Times New Roman" w:cs="Times New Roman"/>
          <w:sz w:val="24"/>
        </w:rPr>
        <w:footnoteReference w:id="36"/>
      </w:r>
      <w:r w:rsidR="004A0EEC">
        <w:rPr>
          <w:rFonts w:ascii="Times New Roman" w:eastAsia="Times New Roman" w:hAnsi="Times New Roman" w:cs="Times New Roman"/>
          <w:sz w:val="24"/>
        </w:rPr>
        <w:t xml:space="preserve"> erősödését eredményezi. </w:t>
      </w:r>
      <w:r w:rsidR="00CC324E">
        <w:rPr>
          <w:rFonts w:ascii="Times New Roman" w:eastAsia="Times New Roman" w:hAnsi="Times New Roman" w:cs="Times New Roman"/>
          <w:sz w:val="24"/>
        </w:rPr>
        <w:t xml:space="preserve">Minél inkább szeretjük egymást, annál inkább egyesülünk Istennel. </w:t>
      </w:r>
      <w:r w:rsidR="004A0EEC">
        <w:rPr>
          <w:rFonts w:ascii="Times New Roman" w:eastAsia="Times New Roman" w:hAnsi="Times New Roman" w:cs="Times New Roman"/>
          <w:sz w:val="24"/>
        </w:rPr>
        <w:t>A világtörténet végpontján a kozmikus Krisztus</w:t>
      </w:r>
      <w:r w:rsidR="00CC324E">
        <w:rPr>
          <w:rFonts w:ascii="Times New Roman" w:eastAsia="Times New Roman" w:hAnsi="Times New Roman" w:cs="Times New Roman"/>
          <w:sz w:val="24"/>
        </w:rPr>
        <w:t xml:space="preserve"> Király</w:t>
      </w:r>
      <w:r w:rsidR="004A0EEC">
        <w:rPr>
          <w:rFonts w:ascii="Times New Roman" w:eastAsia="Times New Roman" w:hAnsi="Times New Roman" w:cs="Times New Roman"/>
          <w:sz w:val="24"/>
        </w:rPr>
        <w:t xml:space="preserve"> vár</w:t>
      </w:r>
      <w:r w:rsidR="00CC324E">
        <w:rPr>
          <w:rFonts w:ascii="Times New Roman" w:eastAsia="Times New Roman" w:hAnsi="Times New Roman" w:cs="Times New Roman"/>
          <w:sz w:val="24"/>
        </w:rPr>
        <w:t xml:space="preserve">, Aki már most – a személlyé válás gyötrelmei között és azután is -  megment mindent, ami </w:t>
      </w:r>
      <w:proofErr w:type="gramStart"/>
      <w:r w:rsidR="00CC324E">
        <w:rPr>
          <w:rFonts w:ascii="Times New Roman" w:eastAsia="Times New Roman" w:hAnsi="Times New Roman" w:cs="Times New Roman"/>
          <w:sz w:val="24"/>
        </w:rPr>
        <w:lastRenderedPageBreak/>
        <w:t>személyes</w:t>
      </w:r>
      <w:proofErr w:type="gramEnd"/>
      <w:r w:rsidR="00CC324E">
        <w:rPr>
          <w:rFonts w:ascii="Times New Roman" w:eastAsia="Times New Roman" w:hAnsi="Times New Roman" w:cs="Times New Roman"/>
          <w:sz w:val="24"/>
        </w:rPr>
        <w:t xml:space="preserve"> és Akiről a világ végén,  az Ómega pontban lesz nyilvánvalóvá, hogy a fejlődés és a haladás Istene.</w:t>
      </w:r>
    </w:p>
    <w:p w:rsidR="00830373" w:rsidRDefault="009676FC" w:rsidP="008303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432D1B" w:rsidRDefault="00D951A5" w:rsidP="006104C6">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Dialógus :</w:t>
      </w:r>
      <w:proofErr w:type="gramEnd"/>
      <w:r>
        <w:rPr>
          <w:rFonts w:ascii="Times New Roman" w:eastAsia="Times New Roman" w:hAnsi="Times New Roman" w:cs="Times New Roman"/>
          <w:b/>
          <w:sz w:val="24"/>
        </w:rPr>
        <w:t xml:space="preserve"> a szeretet létformája</w:t>
      </w:r>
      <w:r w:rsidR="00432D1B" w:rsidRPr="007B2F05">
        <w:rPr>
          <w:rFonts w:ascii="Times New Roman" w:eastAsia="Times New Roman" w:hAnsi="Times New Roman" w:cs="Times New Roman"/>
          <w:b/>
          <w:sz w:val="24"/>
        </w:rPr>
        <w:tab/>
      </w:r>
    </w:p>
    <w:p w:rsidR="007B2F05" w:rsidRDefault="007B2F05" w:rsidP="006104C6">
      <w:pPr>
        <w:spacing w:after="0" w:line="240" w:lineRule="auto"/>
        <w:rPr>
          <w:rFonts w:ascii="Times New Roman" w:eastAsia="Times New Roman" w:hAnsi="Times New Roman" w:cs="Times New Roman"/>
          <w:b/>
          <w:sz w:val="24"/>
        </w:rPr>
      </w:pPr>
    </w:p>
    <w:p w:rsidR="00B343DD" w:rsidRPr="00074A4A" w:rsidRDefault="00EF70F9" w:rsidP="007423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Én – Te – kapcsolat a párbeszéd -</w:t>
      </w:r>
      <w:r w:rsidR="00BC7178">
        <w:rPr>
          <w:rFonts w:ascii="Times New Roman" w:eastAsia="Times New Roman" w:hAnsi="Times New Roman" w:cs="Times New Roman"/>
          <w:sz w:val="24"/>
        </w:rPr>
        <w:t xml:space="preserve"> elmélet alapja. A szeretet új létformája szerint annak, aki nem szeret, </w:t>
      </w:r>
      <w:r w:rsidR="006C0EF7">
        <w:rPr>
          <w:rFonts w:ascii="Times New Roman" w:eastAsia="Times New Roman" w:hAnsi="Times New Roman" w:cs="Times New Roman"/>
          <w:sz w:val="24"/>
        </w:rPr>
        <w:t>a másik ember csupán egy objektum</w:t>
      </w:r>
      <w:r w:rsidR="00BC7178">
        <w:rPr>
          <w:rFonts w:ascii="Times New Roman" w:eastAsia="Times New Roman" w:hAnsi="Times New Roman" w:cs="Times New Roman"/>
          <w:sz w:val="24"/>
        </w:rPr>
        <w:t xml:space="preserve">. </w:t>
      </w:r>
      <w:r w:rsidR="006C0EF7">
        <w:rPr>
          <w:rFonts w:ascii="Times New Roman" w:eastAsia="Times New Roman" w:hAnsi="Times New Roman" w:cs="Times New Roman"/>
          <w:sz w:val="24"/>
        </w:rPr>
        <w:t>Az Én -</w:t>
      </w:r>
      <w:r w:rsidR="00BC7178">
        <w:rPr>
          <w:rFonts w:ascii="Times New Roman" w:eastAsia="Times New Roman" w:hAnsi="Times New Roman" w:cs="Times New Roman"/>
          <w:sz w:val="24"/>
        </w:rPr>
        <w:t xml:space="preserve"> Te-viszonyban formálódik az Én</w:t>
      </w:r>
      <w:r w:rsidR="006C0EF7">
        <w:rPr>
          <w:rFonts w:ascii="Times New Roman" w:eastAsia="Times New Roman" w:hAnsi="Times New Roman" w:cs="Times New Roman"/>
          <w:sz w:val="24"/>
        </w:rPr>
        <w:t xml:space="preserve"> a másikra bizalommal ráhagyatkozás során, </w:t>
      </w:r>
      <w:proofErr w:type="spellStart"/>
      <w:r w:rsidR="006C0EF7">
        <w:rPr>
          <w:rFonts w:ascii="Times New Roman" w:eastAsia="Times New Roman" w:hAnsi="Times New Roman" w:cs="Times New Roman"/>
          <w:sz w:val="24"/>
        </w:rPr>
        <w:t>enélkül</w:t>
      </w:r>
      <w:proofErr w:type="spellEnd"/>
      <w:r>
        <w:rPr>
          <w:rFonts w:ascii="Times New Roman" w:eastAsia="Times New Roman" w:hAnsi="Times New Roman" w:cs="Times New Roman"/>
          <w:sz w:val="24"/>
        </w:rPr>
        <w:t xml:space="preserve"> pusztán</w:t>
      </w:r>
      <w:r w:rsidR="006C0EF7">
        <w:rPr>
          <w:rFonts w:ascii="Times New Roman" w:eastAsia="Times New Roman" w:hAnsi="Times New Roman" w:cs="Times New Roman"/>
          <w:sz w:val="24"/>
        </w:rPr>
        <w:t xml:space="preserve"> </w:t>
      </w:r>
      <w:proofErr w:type="spellStart"/>
      <w:r w:rsidR="006C0EF7">
        <w:rPr>
          <w:rFonts w:ascii="Times New Roman" w:eastAsia="Times New Roman" w:hAnsi="Times New Roman" w:cs="Times New Roman"/>
          <w:sz w:val="24"/>
        </w:rPr>
        <w:t>eltárgyiasodott</w:t>
      </w:r>
      <w:proofErr w:type="spellEnd"/>
      <w:r w:rsidR="006C0EF7">
        <w:rPr>
          <w:rFonts w:ascii="Times New Roman" w:eastAsia="Times New Roman" w:hAnsi="Times New Roman" w:cs="Times New Roman"/>
          <w:sz w:val="24"/>
        </w:rPr>
        <w:t xml:space="preserve"> viszonyok maradnak a személyes kapcsolatok helyén. Az ember az Én – Te </w:t>
      </w:r>
      <w:proofErr w:type="gramStart"/>
      <w:r w:rsidR="006C0EF7">
        <w:rPr>
          <w:rFonts w:ascii="Times New Roman" w:eastAsia="Times New Roman" w:hAnsi="Times New Roman" w:cs="Times New Roman"/>
          <w:sz w:val="24"/>
        </w:rPr>
        <w:t>viszonyban  alkothat</w:t>
      </w:r>
      <w:proofErr w:type="gramEnd"/>
      <w:r w:rsidR="006C0EF7">
        <w:rPr>
          <w:rFonts w:ascii="Times New Roman" w:eastAsia="Times New Roman" w:hAnsi="Times New Roman" w:cs="Times New Roman"/>
          <w:sz w:val="24"/>
        </w:rPr>
        <w:t xml:space="preserve"> szabadon. Isten megszólítására a másik embernek felelve élheti meg az ember a személyi létét. Személy csak kölcsönös viszonyban létezhet</w:t>
      </w:r>
      <w:r w:rsidR="00742332">
        <w:rPr>
          <w:rFonts w:ascii="Times New Roman" w:eastAsia="Times New Roman" w:hAnsi="Times New Roman" w:cs="Times New Roman"/>
          <w:sz w:val="24"/>
        </w:rPr>
        <w:t xml:space="preserve">. </w:t>
      </w:r>
      <w:r w:rsidR="00B343DD" w:rsidRPr="00074A4A">
        <w:rPr>
          <w:rFonts w:ascii="Times New Roman" w:eastAsia="Times New Roman" w:hAnsi="Times New Roman" w:cs="Times New Roman"/>
          <w:i/>
          <w:sz w:val="24"/>
        </w:rPr>
        <w:t xml:space="preserve">„Én vagyok, miközben te vagy – Jézus </w:t>
      </w:r>
      <w:proofErr w:type="gramStart"/>
      <w:r w:rsidR="00B343DD" w:rsidRPr="00074A4A">
        <w:rPr>
          <w:rFonts w:ascii="Times New Roman" w:eastAsia="Times New Roman" w:hAnsi="Times New Roman" w:cs="Times New Roman"/>
          <w:i/>
          <w:sz w:val="24"/>
        </w:rPr>
        <w:t>humanitása</w:t>
      </w:r>
      <w:proofErr w:type="gramEnd"/>
      <w:r w:rsidR="00B343DD" w:rsidRPr="00074A4A">
        <w:rPr>
          <w:rFonts w:ascii="Times New Roman" w:eastAsia="Times New Roman" w:hAnsi="Times New Roman" w:cs="Times New Roman"/>
          <w:i/>
          <w:sz w:val="24"/>
        </w:rPr>
        <w:t xml:space="preserve"> az emberért való létében van… Minden ember humanitása a léte meghatározottságában, mint a másik emberrel való együttlétében van</w:t>
      </w:r>
      <w:r w:rsidR="00074A4A" w:rsidRPr="00074A4A">
        <w:rPr>
          <w:rFonts w:ascii="Times New Roman" w:eastAsia="Times New Roman" w:hAnsi="Times New Roman" w:cs="Times New Roman"/>
          <w:i/>
          <w:sz w:val="24"/>
        </w:rPr>
        <w:t>…Tehát a humanitás a létünk meghatározottsága, mint a másik emberrel találkozásban való lét.</w:t>
      </w:r>
      <w:r w:rsidR="00B343DD" w:rsidRPr="00074A4A">
        <w:rPr>
          <w:rFonts w:ascii="Times New Roman" w:eastAsia="Times New Roman" w:hAnsi="Times New Roman" w:cs="Times New Roman"/>
          <w:i/>
          <w:sz w:val="24"/>
        </w:rPr>
        <w:t xml:space="preserve">” </w:t>
      </w:r>
      <w:r w:rsidR="00074A4A">
        <w:rPr>
          <w:rStyle w:val="Lbjegyzet-hivatkozs"/>
          <w:rFonts w:ascii="Times New Roman" w:eastAsia="Times New Roman" w:hAnsi="Times New Roman" w:cs="Times New Roman"/>
          <w:i/>
          <w:sz w:val="24"/>
        </w:rPr>
        <w:footnoteReference w:id="37"/>
      </w:r>
    </w:p>
    <w:p w:rsidR="00742332" w:rsidRDefault="00742332" w:rsidP="00B343DD">
      <w:pPr>
        <w:spacing w:after="0" w:line="240" w:lineRule="auto"/>
        <w:ind w:firstLine="708"/>
        <w:rPr>
          <w:rFonts w:ascii="Times New Roman" w:eastAsia="Times New Roman" w:hAnsi="Times New Roman" w:cs="Times New Roman"/>
          <w:sz w:val="24"/>
        </w:rPr>
      </w:pPr>
      <w:proofErr w:type="spellStart"/>
      <w:r>
        <w:rPr>
          <w:rFonts w:ascii="Times New Roman" w:eastAsia="Times New Roman" w:hAnsi="Times New Roman" w:cs="Times New Roman"/>
          <w:sz w:val="24"/>
        </w:rPr>
        <w:t>Mounier</w:t>
      </w:r>
      <w:proofErr w:type="spellEnd"/>
      <w:r>
        <w:rPr>
          <w:rFonts w:ascii="Times New Roman" w:eastAsia="Times New Roman" w:hAnsi="Times New Roman" w:cs="Times New Roman"/>
          <w:sz w:val="24"/>
        </w:rPr>
        <w:t>: „</w:t>
      </w:r>
      <w:proofErr w:type="gramStart"/>
      <w:r w:rsidRPr="009676FC">
        <w:rPr>
          <w:rFonts w:ascii="Times New Roman" w:eastAsia="Times New Roman" w:hAnsi="Times New Roman" w:cs="Times New Roman"/>
          <w:i/>
          <w:sz w:val="24"/>
        </w:rPr>
        <w:t>A</w:t>
      </w:r>
      <w:proofErr w:type="gramEnd"/>
      <w:r w:rsidRPr="009676FC">
        <w:rPr>
          <w:rFonts w:ascii="Times New Roman" w:eastAsia="Times New Roman" w:hAnsi="Times New Roman" w:cs="Times New Roman"/>
          <w:i/>
          <w:sz w:val="24"/>
        </w:rPr>
        <w:t xml:space="preserve"> személy nem létezik csak a másik felé, nem ismeri meg magát csak a másik által, nem találja meg magát csak másban…Majdnem azt lehetne mondani, hogy nem létezem csak abban a mértékben, amennyiben más számára létezem, kihegyezve: létezni annyi, mint szeretni.</w:t>
      </w:r>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38"/>
      </w:r>
    </w:p>
    <w:p w:rsidR="007B2F05" w:rsidRDefault="007B2F05" w:rsidP="00742332">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A neotomistáknak köszönhetően megtanultuk, hogy az </w:t>
      </w:r>
      <w:proofErr w:type="gramStart"/>
      <w:r>
        <w:rPr>
          <w:rFonts w:ascii="Times New Roman" w:eastAsia="Times New Roman" w:hAnsi="Times New Roman" w:cs="Times New Roman"/>
          <w:sz w:val="24"/>
        </w:rPr>
        <w:t>individuum</w:t>
      </w:r>
      <w:proofErr w:type="gramEnd"/>
      <w:r>
        <w:rPr>
          <w:rFonts w:ascii="Times New Roman" w:eastAsia="Times New Roman" w:hAnsi="Times New Roman" w:cs="Times New Roman"/>
          <w:sz w:val="24"/>
        </w:rPr>
        <w:t xml:space="preserve"> ( = atom, parányi rész, oszthatatlan elemi rész, egyedi lény, élőlény, organizmus, egyén, személyiség)</w:t>
      </w:r>
      <w:r w:rsidR="00FA2272">
        <w:rPr>
          <w:rFonts w:ascii="Times New Roman" w:eastAsia="Times New Roman" w:hAnsi="Times New Roman" w:cs="Times New Roman"/>
          <w:sz w:val="24"/>
        </w:rPr>
        <w:t xml:space="preserve"> mint ember, megkülönbözteti magát  a világegyetemtől, mert nem</w:t>
      </w:r>
      <w:r w:rsidR="00EF70F9">
        <w:rPr>
          <w:rFonts w:ascii="Times New Roman" w:eastAsia="Times New Roman" w:hAnsi="Times New Roman" w:cs="Times New Roman"/>
          <w:sz w:val="24"/>
        </w:rPr>
        <w:t xml:space="preserve"> olyan, mint az</w:t>
      </w:r>
      <w:r w:rsidR="00FA2272">
        <w:rPr>
          <w:rFonts w:ascii="Times New Roman" w:eastAsia="Times New Roman" w:hAnsi="Times New Roman" w:cs="Times New Roman"/>
          <w:sz w:val="24"/>
        </w:rPr>
        <w:t xml:space="preserve"> egyéb teremtett élőlény</w:t>
      </w:r>
      <w:r w:rsidR="00EF70F9">
        <w:rPr>
          <w:rFonts w:ascii="Times New Roman" w:eastAsia="Times New Roman" w:hAnsi="Times New Roman" w:cs="Times New Roman"/>
          <w:sz w:val="24"/>
        </w:rPr>
        <w:t>ek</w:t>
      </w:r>
      <w:r w:rsidR="00FA2272">
        <w:rPr>
          <w:rFonts w:ascii="Times New Roman" w:eastAsia="Times New Roman" w:hAnsi="Times New Roman" w:cs="Times New Roman"/>
          <w:sz w:val="24"/>
        </w:rPr>
        <w:t xml:space="preserve"> és nem robot, hanem személy. Az egyéni érdeket elsődlegesnek tekintő individualizmust mára azonosították a másokat semmibe vevő önzés elvetendő magatartásával,</w:t>
      </w:r>
      <w:r w:rsidR="00705EAF">
        <w:rPr>
          <w:rFonts w:ascii="Times New Roman" w:eastAsia="Times New Roman" w:hAnsi="Times New Roman" w:cs="Times New Roman"/>
          <w:sz w:val="24"/>
        </w:rPr>
        <w:t xml:space="preserve"> ez az</w:t>
      </w:r>
      <w:r w:rsidR="00742332">
        <w:rPr>
          <w:rFonts w:ascii="Times New Roman" w:eastAsia="Times New Roman" w:hAnsi="Times New Roman" w:cs="Times New Roman"/>
          <w:sz w:val="24"/>
        </w:rPr>
        <w:t xml:space="preserve"> előítéletes</w:t>
      </w:r>
      <w:r w:rsidR="00705EAF">
        <w:rPr>
          <w:rFonts w:ascii="Times New Roman" w:eastAsia="Times New Roman" w:hAnsi="Times New Roman" w:cs="Times New Roman"/>
          <w:sz w:val="24"/>
        </w:rPr>
        <w:t xml:space="preserve"> értékelés azonban nem állja meg a helyét.</w:t>
      </w:r>
    </w:p>
    <w:p w:rsidR="00705EAF" w:rsidRDefault="00705EAF"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w:t>
      </w:r>
      <w:r w:rsidRPr="00705EAF">
        <w:rPr>
          <w:rFonts w:ascii="Times New Roman" w:eastAsia="Times New Roman" w:hAnsi="Times New Roman" w:cs="Times New Roman"/>
          <w:i/>
          <w:sz w:val="24"/>
        </w:rPr>
        <w:t>szeresd felebarátodat, mint magadat</w:t>
      </w:r>
      <w:r>
        <w:rPr>
          <w:rFonts w:ascii="Times New Roman" w:eastAsia="Times New Roman" w:hAnsi="Times New Roman" w:cs="Times New Roman"/>
          <w:sz w:val="24"/>
        </w:rPr>
        <w:t>” parancsából nem hagyhatjuk el a „</w:t>
      </w:r>
      <w:r w:rsidRPr="00705EAF">
        <w:rPr>
          <w:rFonts w:ascii="Times New Roman" w:eastAsia="Times New Roman" w:hAnsi="Times New Roman" w:cs="Times New Roman"/>
          <w:i/>
          <w:sz w:val="24"/>
        </w:rPr>
        <w:t>mint magadat</w:t>
      </w:r>
      <w:r>
        <w:rPr>
          <w:rFonts w:ascii="Times New Roman" w:eastAsia="Times New Roman" w:hAnsi="Times New Roman" w:cs="Times New Roman"/>
          <w:sz w:val="24"/>
        </w:rPr>
        <w:t>” – részét, mivel az Isten iránti szeretet irányultsága kettős: önmagunkra és a másikra irányul</w:t>
      </w:r>
      <w:r w:rsidR="00742332">
        <w:rPr>
          <w:rFonts w:ascii="Times New Roman" w:eastAsia="Times New Roman" w:hAnsi="Times New Roman" w:cs="Times New Roman"/>
          <w:sz w:val="24"/>
        </w:rPr>
        <w:t xml:space="preserve"> a közösség megteremtésének céljával</w:t>
      </w:r>
      <w:r>
        <w:rPr>
          <w:rFonts w:ascii="Times New Roman" w:eastAsia="Times New Roman" w:hAnsi="Times New Roman" w:cs="Times New Roman"/>
          <w:sz w:val="24"/>
        </w:rPr>
        <w:t>. Ebben az irányultságban pozitív tartalma van az elkülönülésnek, a sajátos, másokétól eltérő identitás kialakításának</w:t>
      </w:r>
      <w:r w:rsidR="00003566">
        <w:rPr>
          <w:rFonts w:ascii="Times New Roman" w:eastAsia="Times New Roman" w:hAnsi="Times New Roman" w:cs="Times New Roman"/>
          <w:sz w:val="24"/>
        </w:rPr>
        <w:t>, a belső párbeszéd szerepének, a szabad döntésnek, a személyi autonómiának, a tudatosságnak. Ezek nélkül ui. nincs meg az a szeretetképesség, amellyel a másik ember szeretetén keresztül Isten szeretetét gyakorolhatjuk.</w:t>
      </w:r>
      <w:r w:rsidR="00FA2836">
        <w:rPr>
          <w:rFonts w:ascii="Times New Roman" w:eastAsia="Times New Roman" w:hAnsi="Times New Roman" w:cs="Times New Roman"/>
          <w:sz w:val="24"/>
        </w:rPr>
        <w:t xml:space="preserve"> Isten teremtési rendjében az emberek individuumként különböznek egymástól.</w:t>
      </w:r>
    </w:p>
    <w:p w:rsidR="00003566" w:rsidRDefault="00003566"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Önmagam szeretete feltételezi a jó értelemben vett önmegvalósításnak azt a részét, hogy fölépítem magamat</w:t>
      </w:r>
      <w:r w:rsidR="00244D77">
        <w:rPr>
          <w:rFonts w:ascii="Times New Roman" w:eastAsia="Times New Roman" w:hAnsi="Times New Roman" w:cs="Times New Roman"/>
          <w:sz w:val="24"/>
        </w:rPr>
        <w:t>, megerősödöm identitásomban, elhatárolódom mindattól, amivel nem értek egyet és azonosulok azzal, amit elfogadok. Ehhez nélkülözhetetlen bizonyos távolságtartás emberektől és dolgoktól, s a kritikai érzék kibontakozása, hogy az Én-</w:t>
      </w:r>
      <w:proofErr w:type="spellStart"/>
      <w:r w:rsidR="00244D77">
        <w:rPr>
          <w:rFonts w:ascii="Times New Roman" w:eastAsia="Times New Roman" w:hAnsi="Times New Roman" w:cs="Times New Roman"/>
          <w:sz w:val="24"/>
        </w:rPr>
        <w:t>ünket</w:t>
      </w:r>
      <w:proofErr w:type="spellEnd"/>
      <w:r w:rsidR="00244D77">
        <w:rPr>
          <w:rFonts w:ascii="Times New Roman" w:eastAsia="Times New Roman" w:hAnsi="Times New Roman" w:cs="Times New Roman"/>
          <w:sz w:val="24"/>
        </w:rPr>
        <w:t xml:space="preserve"> erkölcsi lényként szilárdíthassuk meg.</w:t>
      </w:r>
      <w:r w:rsidR="007C5525">
        <w:rPr>
          <w:rFonts w:ascii="Times New Roman" w:eastAsia="Times New Roman" w:hAnsi="Times New Roman" w:cs="Times New Roman"/>
          <w:sz w:val="24"/>
        </w:rPr>
        <w:t xml:space="preserve"> Az individuális elkülönülésnek önmagunk felépítésében nélkülözhetetlen funkciója van, s ehhez a legnagyobb segítséget a hozzánk hasonlók közösségétől kapjuk: </w:t>
      </w:r>
      <w:r w:rsidR="004A2CA2">
        <w:rPr>
          <w:rFonts w:ascii="Times New Roman" w:eastAsia="Times New Roman" w:hAnsi="Times New Roman" w:cs="Times New Roman"/>
          <w:sz w:val="24"/>
        </w:rPr>
        <w:t xml:space="preserve">személyes meditációnkban, </w:t>
      </w:r>
      <w:r w:rsidR="007C5525">
        <w:rPr>
          <w:rFonts w:ascii="Times New Roman" w:eastAsia="Times New Roman" w:hAnsi="Times New Roman" w:cs="Times New Roman"/>
          <w:sz w:val="24"/>
        </w:rPr>
        <w:t>családban, nemzetben, ahol a belső Én-</w:t>
      </w:r>
      <w:proofErr w:type="spellStart"/>
      <w:r w:rsidR="007C5525">
        <w:rPr>
          <w:rFonts w:ascii="Times New Roman" w:eastAsia="Times New Roman" w:hAnsi="Times New Roman" w:cs="Times New Roman"/>
          <w:sz w:val="24"/>
        </w:rPr>
        <w:t>ünk</w:t>
      </w:r>
      <w:proofErr w:type="spellEnd"/>
      <w:r w:rsidR="007C5525">
        <w:rPr>
          <w:rFonts w:ascii="Times New Roman" w:eastAsia="Times New Roman" w:hAnsi="Times New Roman" w:cs="Times New Roman"/>
          <w:sz w:val="24"/>
        </w:rPr>
        <w:t xml:space="preserve"> </w:t>
      </w:r>
      <w:r w:rsidR="00742332">
        <w:rPr>
          <w:rFonts w:ascii="Times New Roman" w:eastAsia="Times New Roman" w:hAnsi="Times New Roman" w:cs="Times New Roman"/>
          <w:sz w:val="24"/>
        </w:rPr>
        <w:t xml:space="preserve">első renden </w:t>
      </w:r>
      <w:r w:rsidR="007C5525">
        <w:rPr>
          <w:rFonts w:ascii="Times New Roman" w:eastAsia="Times New Roman" w:hAnsi="Times New Roman" w:cs="Times New Roman"/>
          <w:sz w:val="24"/>
        </w:rPr>
        <w:t>kikristályosodhat.</w:t>
      </w:r>
    </w:p>
    <w:p w:rsidR="00742332" w:rsidRDefault="00742332"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Ha ez az individualitás hiányzik, akkor</w:t>
      </w:r>
      <w:r w:rsidR="000C6A88">
        <w:rPr>
          <w:rFonts w:ascii="Times New Roman" w:eastAsia="Times New Roman" w:hAnsi="Times New Roman" w:cs="Times New Roman"/>
          <w:sz w:val="24"/>
        </w:rPr>
        <w:t xml:space="preserve"> pusztán sodródunk, nem vagyunk alkalmasak úgy kapcsolódni a közösséghez, hogy azt gazdagítsuk mindenki javára. Amikor a liberális ideológia és nevelés elveszi azokat az elsődleges közösségeket, melyekben a szeretetképességünk kibontakozhat</w:t>
      </w:r>
      <w:r w:rsidR="00EF70F9">
        <w:rPr>
          <w:rFonts w:ascii="Times New Roman" w:eastAsia="Times New Roman" w:hAnsi="Times New Roman" w:cs="Times New Roman"/>
          <w:sz w:val="24"/>
        </w:rPr>
        <w:t xml:space="preserve"> (</w:t>
      </w:r>
      <w:r w:rsidR="004A2CA2">
        <w:rPr>
          <w:rFonts w:ascii="Times New Roman" w:eastAsia="Times New Roman" w:hAnsi="Times New Roman" w:cs="Times New Roman"/>
          <w:sz w:val="24"/>
        </w:rPr>
        <w:t xml:space="preserve">történelmi tudat, </w:t>
      </w:r>
      <w:r w:rsidR="00EF70F9">
        <w:rPr>
          <w:rFonts w:ascii="Times New Roman" w:eastAsia="Times New Roman" w:hAnsi="Times New Roman" w:cs="Times New Roman"/>
          <w:sz w:val="24"/>
        </w:rPr>
        <w:t>azonos fajú közösség, család, nemzet, stb.)</w:t>
      </w:r>
      <w:r w:rsidR="000C6A88">
        <w:rPr>
          <w:rFonts w:ascii="Times New Roman" w:eastAsia="Times New Roman" w:hAnsi="Times New Roman" w:cs="Times New Roman"/>
          <w:sz w:val="24"/>
        </w:rPr>
        <w:t>, az Én-</w:t>
      </w:r>
      <w:proofErr w:type="spellStart"/>
      <w:r w:rsidR="000C6A88">
        <w:rPr>
          <w:rFonts w:ascii="Times New Roman" w:eastAsia="Times New Roman" w:hAnsi="Times New Roman" w:cs="Times New Roman"/>
          <w:sz w:val="24"/>
        </w:rPr>
        <w:t>ünk</w:t>
      </w:r>
      <w:proofErr w:type="spellEnd"/>
      <w:r w:rsidR="000C6A88">
        <w:rPr>
          <w:rFonts w:ascii="Times New Roman" w:eastAsia="Times New Roman" w:hAnsi="Times New Roman" w:cs="Times New Roman"/>
          <w:sz w:val="24"/>
        </w:rPr>
        <w:t xml:space="preserve"> kezdettől megerősödhet, önazonosságunk fölépülhet, azzal szörnyszülött generációkat szabadít a társadalomra</w:t>
      </w:r>
      <w:r w:rsidR="00C612B7">
        <w:rPr>
          <w:rFonts w:ascii="Times New Roman" w:eastAsia="Times New Roman" w:hAnsi="Times New Roman" w:cs="Times New Roman"/>
          <w:sz w:val="24"/>
        </w:rPr>
        <w:t>, káoszt teremt, amely magában hord</w:t>
      </w:r>
      <w:r w:rsidR="004A2CA2">
        <w:rPr>
          <w:rFonts w:ascii="Times New Roman" w:eastAsia="Times New Roman" w:hAnsi="Times New Roman" w:cs="Times New Roman"/>
          <w:sz w:val="24"/>
        </w:rPr>
        <w:t>ja az ember kipusztulásának lehetőség</w:t>
      </w:r>
      <w:r w:rsidR="00C612B7">
        <w:rPr>
          <w:rFonts w:ascii="Times New Roman" w:eastAsia="Times New Roman" w:hAnsi="Times New Roman" w:cs="Times New Roman"/>
          <w:sz w:val="24"/>
        </w:rPr>
        <w:t>ét.</w:t>
      </w:r>
      <w:r w:rsidR="005D5EE3">
        <w:rPr>
          <w:rFonts w:ascii="Times New Roman" w:eastAsia="Times New Roman" w:hAnsi="Times New Roman" w:cs="Times New Roman"/>
          <w:sz w:val="24"/>
        </w:rPr>
        <w:t xml:space="preserve"> </w:t>
      </w:r>
      <w:r w:rsidR="005D5EE3">
        <w:rPr>
          <w:rStyle w:val="Lbjegyzet-hivatkozs"/>
          <w:rFonts w:ascii="Times New Roman" w:eastAsia="Times New Roman" w:hAnsi="Times New Roman" w:cs="Times New Roman"/>
          <w:sz w:val="24"/>
        </w:rPr>
        <w:footnoteReference w:id="39"/>
      </w:r>
    </w:p>
    <w:p w:rsidR="00C612B7" w:rsidRDefault="00C612B7"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szeretet létformájának tehát megvan a sajátos irányultsága és ritmusa, amit a szétválás és egyesülés, az elkülönülés és az egymásrautaltság folyamatos váltakozása diktál.</w:t>
      </w:r>
      <w:r w:rsidR="002F1281">
        <w:rPr>
          <w:rFonts w:ascii="Times New Roman" w:eastAsia="Times New Roman" w:hAnsi="Times New Roman" w:cs="Times New Roman"/>
          <w:sz w:val="24"/>
        </w:rPr>
        <w:t xml:space="preserve"> Az individualista és kollektivista, egyéni és közösségi mozgás nem érinti a személy abszolút értékét.</w:t>
      </w:r>
      <w:r w:rsidR="00B96A9D">
        <w:rPr>
          <w:rFonts w:ascii="Times New Roman" w:eastAsia="Times New Roman" w:hAnsi="Times New Roman" w:cs="Times New Roman"/>
          <w:sz w:val="24"/>
        </w:rPr>
        <w:t xml:space="preserve"> Viszont az Én – </w:t>
      </w:r>
      <w:proofErr w:type="gramStart"/>
      <w:r w:rsidR="00B96A9D">
        <w:rPr>
          <w:rFonts w:ascii="Times New Roman" w:eastAsia="Times New Roman" w:hAnsi="Times New Roman" w:cs="Times New Roman"/>
          <w:sz w:val="24"/>
        </w:rPr>
        <w:t xml:space="preserve">Te  </w:t>
      </w:r>
      <w:r w:rsidR="00B96A9D">
        <w:rPr>
          <w:rFonts w:ascii="Times New Roman" w:eastAsia="Times New Roman" w:hAnsi="Times New Roman" w:cs="Times New Roman"/>
          <w:sz w:val="24"/>
        </w:rPr>
        <w:lastRenderedPageBreak/>
        <w:t>viszonyban</w:t>
      </w:r>
      <w:proofErr w:type="gramEnd"/>
      <w:r w:rsidR="00B96A9D">
        <w:rPr>
          <w:rFonts w:ascii="Times New Roman" w:eastAsia="Times New Roman" w:hAnsi="Times New Roman" w:cs="Times New Roman"/>
          <w:sz w:val="24"/>
        </w:rPr>
        <w:t xml:space="preserve"> megvalósuló személyi létről csak akkor beszélhetünk, ha az Én valódi Én, ahogy a Te alatt  is az egészséges, teljes értékű Te-t értjük.  </w:t>
      </w:r>
    </w:p>
    <w:p w:rsidR="005D5EE3" w:rsidRDefault="005D5EE3" w:rsidP="006104C6">
      <w:pPr>
        <w:spacing w:after="0" w:line="240" w:lineRule="auto"/>
        <w:rPr>
          <w:rFonts w:ascii="Times New Roman" w:eastAsia="Times New Roman" w:hAnsi="Times New Roman" w:cs="Times New Roman"/>
          <w:sz w:val="24"/>
        </w:rPr>
      </w:pPr>
    </w:p>
    <w:p w:rsidR="005D5EE3" w:rsidRPr="00605CCF" w:rsidRDefault="005D5EE3" w:rsidP="006104C6">
      <w:pPr>
        <w:spacing w:after="0" w:line="240" w:lineRule="auto"/>
        <w:rPr>
          <w:rFonts w:ascii="Times New Roman" w:eastAsia="Times New Roman" w:hAnsi="Times New Roman" w:cs="Times New Roman"/>
          <w:sz w:val="24"/>
        </w:rPr>
      </w:pPr>
      <w:proofErr w:type="gramStart"/>
      <w:r w:rsidRPr="005D5EE3">
        <w:rPr>
          <w:rFonts w:ascii="Times New Roman" w:eastAsia="Times New Roman" w:hAnsi="Times New Roman" w:cs="Times New Roman"/>
          <w:b/>
          <w:sz w:val="24"/>
        </w:rPr>
        <w:t xml:space="preserve">Protestáns </w:t>
      </w:r>
      <w:r w:rsidR="0059052F">
        <w:rPr>
          <w:rFonts w:ascii="Times New Roman" w:eastAsia="Times New Roman" w:hAnsi="Times New Roman" w:cs="Times New Roman"/>
          <w:b/>
          <w:sz w:val="24"/>
        </w:rPr>
        <w:t xml:space="preserve"> </w:t>
      </w:r>
      <w:proofErr w:type="spellStart"/>
      <w:r w:rsidRPr="005D5EE3">
        <w:rPr>
          <w:rFonts w:ascii="Times New Roman" w:eastAsia="Times New Roman" w:hAnsi="Times New Roman" w:cs="Times New Roman"/>
          <w:b/>
          <w:sz w:val="24"/>
        </w:rPr>
        <w:t>perszonalizmus</w:t>
      </w:r>
      <w:proofErr w:type="spellEnd"/>
      <w:proofErr w:type="gramEnd"/>
      <w:r w:rsidR="00605CCF">
        <w:rPr>
          <w:rFonts w:ascii="Times New Roman" w:eastAsia="Times New Roman" w:hAnsi="Times New Roman" w:cs="Times New Roman"/>
          <w:b/>
          <w:sz w:val="24"/>
        </w:rPr>
        <w:t xml:space="preserve"> </w:t>
      </w:r>
      <w:r w:rsidR="00605CCF" w:rsidRPr="00114977">
        <w:rPr>
          <w:rStyle w:val="Lbjegyzet-hivatkozs"/>
          <w:rFonts w:ascii="Times New Roman" w:eastAsia="Times New Roman" w:hAnsi="Times New Roman" w:cs="Times New Roman"/>
          <w:sz w:val="24"/>
        </w:rPr>
        <w:footnoteReference w:id="40"/>
      </w:r>
    </w:p>
    <w:p w:rsidR="00205454" w:rsidRDefault="00205454" w:rsidP="006104C6">
      <w:pPr>
        <w:spacing w:after="0" w:line="240" w:lineRule="auto"/>
        <w:rPr>
          <w:rFonts w:ascii="Times New Roman" w:eastAsia="Times New Roman" w:hAnsi="Times New Roman" w:cs="Times New Roman"/>
          <w:b/>
          <w:sz w:val="24"/>
        </w:rPr>
      </w:pPr>
    </w:p>
    <w:p w:rsidR="00205454" w:rsidRDefault="00C97E23"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jónak teremtett ember</w:t>
      </w:r>
      <w:r w:rsidR="00205454" w:rsidRPr="00205454">
        <w:rPr>
          <w:rFonts w:ascii="Times New Roman" w:eastAsia="Times New Roman" w:hAnsi="Times New Roman" w:cs="Times New Roman"/>
          <w:sz w:val="24"/>
        </w:rPr>
        <w:t xml:space="preserve"> elvilágiaso</w:t>
      </w:r>
      <w:r w:rsidR="00C14E2D">
        <w:rPr>
          <w:rFonts w:ascii="Times New Roman" w:eastAsia="Times New Roman" w:hAnsi="Times New Roman" w:cs="Times New Roman"/>
          <w:sz w:val="24"/>
        </w:rPr>
        <w:t>dott, azután elidegenedett</w:t>
      </w:r>
      <w:r w:rsidR="00205454">
        <w:rPr>
          <w:rFonts w:ascii="Times New Roman" w:eastAsia="Times New Roman" w:hAnsi="Times New Roman" w:cs="Times New Roman"/>
          <w:sz w:val="24"/>
        </w:rPr>
        <w:t xml:space="preserve"> történetének döntő mozzanata a </w:t>
      </w:r>
      <w:r w:rsidR="00C14E2D">
        <w:rPr>
          <w:rFonts w:ascii="Times New Roman" w:eastAsia="Times New Roman" w:hAnsi="Times New Roman" w:cs="Times New Roman"/>
          <w:sz w:val="24"/>
        </w:rPr>
        <w:t>bűn rontása, amit a modern idők</w:t>
      </w:r>
      <w:r w:rsidR="00205454">
        <w:rPr>
          <w:rFonts w:ascii="Times New Roman" w:eastAsia="Times New Roman" w:hAnsi="Times New Roman" w:cs="Times New Roman"/>
          <w:sz w:val="24"/>
        </w:rPr>
        <w:t xml:space="preserve"> már nem vesz</w:t>
      </w:r>
      <w:r w:rsidR="00C14E2D">
        <w:rPr>
          <w:rFonts w:ascii="Times New Roman" w:eastAsia="Times New Roman" w:hAnsi="Times New Roman" w:cs="Times New Roman"/>
          <w:sz w:val="24"/>
        </w:rPr>
        <w:t>nek</w:t>
      </w:r>
      <w:r w:rsidR="00205454">
        <w:rPr>
          <w:rFonts w:ascii="Times New Roman" w:eastAsia="Times New Roman" w:hAnsi="Times New Roman" w:cs="Times New Roman"/>
          <w:sz w:val="24"/>
        </w:rPr>
        <w:t xml:space="preserve"> figyelembe. Pedig a bűn</w:t>
      </w:r>
      <w:r>
        <w:rPr>
          <w:rFonts w:ascii="Times New Roman" w:eastAsia="Times New Roman" w:hAnsi="Times New Roman" w:cs="Times New Roman"/>
          <w:sz w:val="24"/>
        </w:rPr>
        <w:t xml:space="preserve"> – lázadás a teremtési rend ellen - </w:t>
      </w:r>
      <w:r w:rsidR="00205454">
        <w:rPr>
          <w:rFonts w:ascii="Times New Roman" w:eastAsia="Times New Roman" w:hAnsi="Times New Roman" w:cs="Times New Roman"/>
          <w:sz w:val="24"/>
        </w:rPr>
        <w:t xml:space="preserve"> az oka annak, hogy megszűnik az Isten szeretetközösségében való élet, a személy elveszíti központi szerepét, az ember nem a Teremtőjét</w:t>
      </w:r>
      <w:r w:rsidR="0059341A">
        <w:rPr>
          <w:rFonts w:ascii="Times New Roman" w:eastAsia="Times New Roman" w:hAnsi="Times New Roman" w:cs="Times New Roman"/>
          <w:sz w:val="24"/>
        </w:rPr>
        <w:t xml:space="preserve">, hanem önmagát keresi, de csupán </w:t>
      </w:r>
      <w:proofErr w:type="gramStart"/>
      <w:r w:rsidR="0059341A">
        <w:rPr>
          <w:rFonts w:ascii="Times New Roman" w:eastAsia="Times New Roman" w:hAnsi="Times New Roman" w:cs="Times New Roman"/>
          <w:sz w:val="24"/>
        </w:rPr>
        <w:t>egzisztenciájának</w:t>
      </w:r>
      <w:proofErr w:type="gramEnd"/>
      <w:r w:rsidR="0059341A">
        <w:rPr>
          <w:rFonts w:ascii="Times New Roman" w:eastAsia="Times New Roman" w:hAnsi="Times New Roman" w:cs="Times New Roman"/>
          <w:sz w:val="24"/>
        </w:rPr>
        <w:t xml:space="preserve"> a széthullásáig jut el. A küldetését tejesíteni nem képes embernek ez a </w:t>
      </w:r>
      <w:r w:rsidR="004A2CA2">
        <w:rPr>
          <w:rFonts w:ascii="Times New Roman" w:eastAsia="Times New Roman" w:hAnsi="Times New Roman" w:cs="Times New Roman"/>
          <w:sz w:val="24"/>
        </w:rPr>
        <w:t xml:space="preserve">küzdelme a </w:t>
      </w:r>
      <w:r w:rsidR="0059341A">
        <w:rPr>
          <w:rFonts w:ascii="Times New Roman" w:eastAsia="Times New Roman" w:hAnsi="Times New Roman" w:cs="Times New Roman"/>
          <w:sz w:val="24"/>
        </w:rPr>
        <w:t>felelősség elfelejtéséről, személytelen sodródásról, belső feszültségekről, békétlenségről,</w:t>
      </w:r>
      <w:r w:rsidR="002C27B5">
        <w:rPr>
          <w:rFonts w:ascii="Times New Roman" w:eastAsia="Times New Roman" w:hAnsi="Times New Roman" w:cs="Times New Roman"/>
          <w:sz w:val="24"/>
        </w:rPr>
        <w:t xml:space="preserve"> gyűlölködésről,</w:t>
      </w:r>
      <w:r w:rsidR="0059341A">
        <w:rPr>
          <w:rFonts w:ascii="Times New Roman" w:eastAsia="Times New Roman" w:hAnsi="Times New Roman" w:cs="Times New Roman"/>
          <w:sz w:val="24"/>
        </w:rPr>
        <w:t xml:space="preserve"> </w:t>
      </w:r>
      <w:proofErr w:type="spellStart"/>
      <w:r w:rsidR="0059341A">
        <w:rPr>
          <w:rFonts w:ascii="Times New Roman" w:eastAsia="Times New Roman" w:hAnsi="Times New Roman" w:cs="Times New Roman"/>
          <w:sz w:val="24"/>
        </w:rPr>
        <w:t>démonizáltságról</w:t>
      </w:r>
      <w:proofErr w:type="spellEnd"/>
      <w:r w:rsidR="0059341A">
        <w:rPr>
          <w:rFonts w:ascii="Times New Roman" w:eastAsia="Times New Roman" w:hAnsi="Times New Roman" w:cs="Times New Roman"/>
          <w:sz w:val="24"/>
        </w:rPr>
        <w:t xml:space="preserve"> beszél.</w:t>
      </w:r>
    </w:p>
    <w:p w:rsidR="00605CCF" w:rsidRDefault="00605CCF"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2C27B5">
        <w:rPr>
          <w:rFonts w:ascii="Times New Roman" w:eastAsia="Times New Roman" w:hAnsi="Times New Roman" w:cs="Times New Roman"/>
          <w:sz w:val="24"/>
        </w:rPr>
        <w:t>A teremtési rendben az „</w:t>
      </w:r>
      <w:proofErr w:type="spellStart"/>
      <w:r w:rsidR="002C27B5" w:rsidRPr="002C27B5">
        <w:rPr>
          <w:rFonts w:ascii="Times New Roman" w:eastAsia="Times New Roman" w:hAnsi="Times New Roman" w:cs="Times New Roman"/>
          <w:i/>
          <w:sz w:val="24"/>
        </w:rPr>
        <w:t>imago</w:t>
      </w:r>
      <w:proofErr w:type="spellEnd"/>
      <w:r w:rsidR="002C27B5" w:rsidRPr="002C27B5">
        <w:rPr>
          <w:rFonts w:ascii="Times New Roman" w:eastAsia="Times New Roman" w:hAnsi="Times New Roman" w:cs="Times New Roman"/>
          <w:i/>
          <w:sz w:val="24"/>
        </w:rPr>
        <w:t xml:space="preserve"> Dei</w:t>
      </w:r>
      <w:r w:rsidR="002C27B5">
        <w:rPr>
          <w:rFonts w:ascii="Times New Roman" w:eastAsia="Times New Roman" w:hAnsi="Times New Roman" w:cs="Times New Roman"/>
          <w:sz w:val="24"/>
        </w:rPr>
        <w:t>” úgy értelmezhető, hogy személynek vagyunk teremtve, az emberlét a maga teljességét a személyes lét egységében találja meg. Az ember</w:t>
      </w:r>
      <w:r w:rsidR="003B1FC9">
        <w:rPr>
          <w:rFonts w:ascii="Times New Roman" w:eastAsia="Times New Roman" w:hAnsi="Times New Roman" w:cs="Times New Roman"/>
          <w:sz w:val="24"/>
        </w:rPr>
        <w:t xml:space="preserve"> nem Isten személye, de </w:t>
      </w:r>
      <w:r w:rsidR="004E54A3">
        <w:rPr>
          <w:rFonts w:ascii="Times New Roman" w:eastAsia="Times New Roman" w:hAnsi="Times New Roman" w:cs="Times New Roman"/>
          <w:sz w:val="24"/>
        </w:rPr>
        <w:t xml:space="preserve">a </w:t>
      </w:r>
      <w:r w:rsidR="00A06047">
        <w:rPr>
          <w:rFonts w:ascii="Times New Roman" w:eastAsia="Times New Roman" w:hAnsi="Times New Roman" w:cs="Times New Roman"/>
          <w:sz w:val="24"/>
        </w:rPr>
        <w:t>személyi titka Isten I</w:t>
      </w:r>
      <w:r w:rsidR="003B1FC9">
        <w:rPr>
          <w:rFonts w:ascii="Times New Roman" w:eastAsia="Times New Roman" w:hAnsi="Times New Roman" w:cs="Times New Roman"/>
          <w:sz w:val="24"/>
        </w:rPr>
        <w:t>géjében</w:t>
      </w:r>
      <w:r w:rsidR="00A06047">
        <w:rPr>
          <w:rFonts w:ascii="Times New Roman" w:eastAsia="Times New Roman" w:hAnsi="Times New Roman" w:cs="Times New Roman"/>
          <w:sz w:val="24"/>
        </w:rPr>
        <w:t xml:space="preserve"> – Krisztusban -</w:t>
      </w:r>
      <w:r w:rsidR="003B1FC9">
        <w:rPr>
          <w:rFonts w:ascii="Times New Roman" w:eastAsia="Times New Roman" w:hAnsi="Times New Roman" w:cs="Times New Roman"/>
          <w:sz w:val="24"/>
        </w:rPr>
        <w:t xml:space="preserve"> van elrejtve.</w:t>
      </w:r>
      <w:r w:rsidR="00610DAA">
        <w:rPr>
          <w:rFonts w:ascii="Times New Roman" w:eastAsia="Times New Roman" w:hAnsi="Times New Roman" w:cs="Times New Roman"/>
          <w:sz w:val="24"/>
        </w:rPr>
        <w:t xml:space="preserve"> Az ember öntudatos, szellemerkölcsi valóság, aki egyedül képes arra, hogy az is</w:t>
      </w:r>
      <w:r w:rsidR="00114977">
        <w:rPr>
          <w:rFonts w:ascii="Times New Roman" w:eastAsia="Times New Roman" w:hAnsi="Times New Roman" w:cs="Times New Roman"/>
          <w:sz w:val="24"/>
        </w:rPr>
        <w:t>tenképűséget felragyogtassa, amivel a világ „</w:t>
      </w:r>
      <w:r w:rsidR="00114977" w:rsidRPr="00114977">
        <w:rPr>
          <w:rFonts w:ascii="Times New Roman" w:eastAsia="Times New Roman" w:hAnsi="Times New Roman" w:cs="Times New Roman"/>
          <w:i/>
          <w:sz w:val="24"/>
        </w:rPr>
        <w:t>intendánsaként</w:t>
      </w:r>
      <w:r w:rsidR="00114977">
        <w:rPr>
          <w:rFonts w:ascii="Times New Roman" w:eastAsia="Times New Roman" w:hAnsi="Times New Roman" w:cs="Times New Roman"/>
          <w:sz w:val="24"/>
        </w:rPr>
        <w:t>”, más teremtményeken fölülemelkedve, összeköt</w:t>
      </w:r>
      <w:r w:rsidR="004A2CA2">
        <w:rPr>
          <w:rFonts w:ascii="Times New Roman" w:eastAsia="Times New Roman" w:hAnsi="Times New Roman" w:cs="Times New Roman"/>
          <w:sz w:val="24"/>
        </w:rPr>
        <w:t>ő lehet Isten és a világ között</w:t>
      </w:r>
      <w:r w:rsidR="00114977">
        <w:rPr>
          <w:rFonts w:ascii="Times New Roman" w:eastAsia="Times New Roman" w:hAnsi="Times New Roman" w:cs="Times New Roman"/>
          <w:sz w:val="24"/>
        </w:rPr>
        <w:t xml:space="preserve"> (Kálvin János)</w:t>
      </w:r>
      <w:r w:rsidR="004A2CA2">
        <w:rPr>
          <w:rFonts w:ascii="Times New Roman" w:eastAsia="Times New Roman" w:hAnsi="Times New Roman" w:cs="Times New Roman"/>
          <w:sz w:val="24"/>
        </w:rPr>
        <w:t>.</w:t>
      </w:r>
      <w:r w:rsidR="009241CE">
        <w:rPr>
          <w:rFonts w:ascii="Times New Roman" w:eastAsia="Times New Roman" w:hAnsi="Times New Roman" w:cs="Times New Roman"/>
          <w:sz w:val="24"/>
        </w:rPr>
        <w:t xml:space="preserve"> Isten közölhető tulajdonságai visszatükröződhetnek az emberben.</w:t>
      </w:r>
    </w:p>
    <w:p w:rsidR="00B343DD" w:rsidRDefault="003B1FC9"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Az ember legbensőbb titkához nem tudomány</w:t>
      </w:r>
      <w:r w:rsidR="00C14E2D">
        <w:rPr>
          <w:rFonts w:ascii="Times New Roman" w:eastAsia="Times New Roman" w:hAnsi="Times New Roman" w:cs="Times New Roman"/>
          <w:sz w:val="24"/>
        </w:rPr>
        <w:t>os ismeretek szerzésével, nem</w:t>
      </w:r>
      <w:r>
        <w:rPr>
          <w:rFonts w:ascii="Times New Roman" w:eastAsia="Times New Roman" w:hAnsi="Times New Roman" w:cs="Times New Roman"/>
          <w:sz w:val="24"/>
        </w:rPr>
        <w:t xml:space="preserve"> önismeret útján, hanem Isten szeretet-ajándékaként adott istenismerettel közelíthetünk a személyes lét tartalmaként meghatározható szeretettel.</w:t>
      </w:r>
      <w:r w:rsidR="00C14E2D">
        <w:rPr>
          <w:rFonts w:ascii="Times New Roman" w:eastAsia="Times New Roman" w:hAnsi="Times New Roman" w:cs="Times New Roman"/>
          <w:sz w:val="24"/>
        </w:rPr>
        <w:t xml:space="preserve"> Az igazi emberismeretről</w:t>
      </w:r>
      <w:r w:rsidR="00C97E23">
        <w:rPr>
          <w:rFonts w:ascii="Times New Roman" w:eastAsia="Times New Roman" w:hAnsi="Times New Roman" w:cs="Times New Roman"/>
          <w:sz w:val="24"/>
        </w:rPr>
        <w:t xml:space="preserve"> tehát csupán „</w:t>
      </w:r>
      <w:r w:rsidR="00C97E23" w:rsidRPr="00C97E23">
        <w:rPr>
          <w:rFonts w:ascii="Times New Roman" w:eastAsia="Times New Roman" w:hAnsi="Times New Roman" w:cs="Times New Roman"/>
          <w:i/>
          <w:sz w:val="24"/>
        </w:rPr>
        <w:t>Krisztus által</w:t>
      </w:r>
      <w:r w:rsidR="00C97E23">
        <w:rPr>
          <w:rFonts w:ascii="Times New Roman" w:eastAsia="Times New Roman" w:hAnsi="Times New Roman" w:cs="Times New Roman"/>
          <w:sz w:val="24"/>
        </w:rPr>
        <w:t>”</w:t>
      </w:r>
      <w:proofErr w:type="gramStart"/>
      <w:r w:rsidR="00C97E23">
        <w:rPr>
          <w:rFonts w:ascii="Times New Roman" w:eastAsia="Times New Roman" w:hAnsi="Times New Roman" w:cs="Times New Roman"/>
          <w:sz w:val="24"/>
        </w:rPr>
        <w:t>,  „</w:t>
      </w:r>
      <w:proofErr w:type="gramEnd"/>
      <w:r w:rsidR="00C97E23" w:rsidRPr="00C97E23">
        <w:rPr>
          <w:rFonts w:ascii="Times New Roman" w:eastAsia="Times New Roman" w:hAnsi="Times New Roman" w:cs="Times New Roman"/>
          <w:i/>
          <w:sz w:val="24"/>
        </w:rPr>
        <w:t>Krisztusban</w:t>
      </w:r>
      <w:r w:rsidR="00C97E23">
        <w:rPr>
          <w:rFonts w:ascii="Times New Roman" w:eastAsia="Times New Roman" w:hAnsi="Times New Roman" w:cs="Times New Roman"/>
          <w:sz w:val="24"/>
        </w:rPr>
        <w:t xml:space="preserve">” beszélhetünk. </w:t>
      </w:r>
      <w:r w:rsidR="00CE0D97">
        <w:rPr>
          <w:rFonts w:ascii="Times New Roman" w:eastAsia="Times New Roman" w:hAnsi="Times New Roman" w:cs="Times New Roman"/>
          <w:sz w:val="24"/>
        </w:rPr>
        <w:t>„</w:t>
      </w:r>
      <w:r w:rsidR="00CE0D97" w:rsidRPr="00B343DD">
        <w:rPr>
          <w:rFonts w:ascii="Times New Roman" w:eastAsia="Times New Roman" w:hAnsi="Times New Roman" w:cs="Times New Roman"/>
          <w:i/>
          <w:sz w:val="24"/>
        </w:rPr>
        <w:t>Az ember Istené. Az ember Istentől van, istenre nézve: tiszta objektum Isten felől n</w:t>
      </w:r>
      <w:r w:rsidR="00D46166">
        <w:rPr>
          <w:rFonts w:ascii="Times New Roman" w:eastAsia="Times New Roman" w:hAnsi="Times New Roman" w:cs="Times New Roman"/>
          <w:i/>
          <w:sz w:val="24"/>
        </w:rPr>
        <w:t>ézve és tiszta szubjektum Isten</w:t>
      </w:r>
      <w:r w:rsidR="00CE0D97" w:rsidRPr="00B343DD">
        <w:rPr>
          <w:rFonts w:ascii="Times New Roman" w:eastAsia="Times New Roman" w:hAnsi="Times New Roman" w:cs="Times New Roman"/>
          <w:i/>
          <w:sz w:val="24"/>
        </w:rPr>
        <w:t xml:space="preserve"> felé tartva, az Ő teremtménye, de önmagára nézve szabad teremtménye.”</w:t>
      </w:r>
      <w:r w:rsidR="00CE0D97">
        <w:rPr>
          <w:rFonts w:ascii="Times New Roman" w:eastAsia="Times New Roman" w:hAnsi="Times New Roman" w:cs="Times New Roman"/>
          <w:sz w:val="24"/>
        </w:rPr>
        <w:t xml:space="preserve"> </w:t>
      </w:r>
      <w:r w:rsidR="00CE0D97">
        <w:rPr>
          <w:rStyle w:val="Lbjegyzet-hivatkozs"/>
          <w:rFonts w:ascii="Times New Roman" w:eastAsia="Times New Roman" w:hAnsi="Times New Roman" w:cs="Times New Roman"/>
          <w:sz w:val="24"/>
        </w:rPr>
        <w:footnoteReference w:id="41"/>
      </w:r>
      <w:r w:rsidR="00CE0D97">
        <w:rPr>
          <w:rFonts w:ascii="Times New Roman" w:eastAsia="Times New Roman" w:hAnsi="Times New Roman" w:cs="Times New Roman"/>
          <w:sz w:val="24"/>
        </w:rPr>
        <w:t xml:space="preserve"> </w:t>
      </w:r>
    </w:p>
    <w:p w:rsidR="003B1FC9" w:rsidRDefault="00C97E23" w:rsidP="00B343DD">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w:t>
      </w:r>
      <w:r w:rsidRPr="00C97E23">
        <w:rPr>
          <w:rFonts w:ascii="Times New Roman" w:eastAsia="Times New Roman" w:hAnsi="Times New Roman" w:cs="Times New Roman"/>
          <w:i/>
          <w:sz w:val="24"/>
        </w:rPr>
        <w:t>Kicsoda az ember?”</w:t>
      </w:r>
      <w:r>
        <w:rPr>
          <w:rFonts w:ascii="Times New Roman" w:eastAsia="Times New Roman" w:hAnsi="Times New Roman" w:cs="Times New Roman"/>
          <w:sz w:val="24"/>
        </w:rPr>
        <w:t xml:space="preserve"> – kérdést felváltja a „</w:t>
      </w:r>
      <w:r w:rsidRPr="00C97E23">
        <w:rPr>
          <w:rFonts w:ascii="Times New Roman" w:eastAsia="Times New Roman" w:hAnsi="Times New Roman" w:cs="Times New Roman"/>
          <w:i/>
          <w:sz w:val="24"/>
        </w:rPr>
        <w:t>Kicsoda a Krisztus?”</w:t>
      </w:r>
      <w:r>
        <w:rPr>
          <w:rFonts w:ascii="Times New Roman" w:eastAsia="Times New Roman" w:hAnsi="Times New Roman" w:cs="Times New Roman"/>
          <w:sz w:val="24"/>
        </w:rPr>
        <w:t xml:space="preserve"> – kérdése.</w:t>
      </w:r>
      <w:r w:rsidR="006558C2">
        <w:rPr>
          <w:rFonts w:ascii="Times New Roman" w:eastAsia="Times New Roman" w:hAnsi="Times New Roman" w:cs="Times New Roman"/>
          <w:sz w:val="24"/>
        </w:rPr>
        <w:t xml:space="preserve"> Az egymástól különböző individuumok valamennyien a krisztusi karakterben lehetnek egyek. Amennyiben a személy megmutatkozik</w:t>
      </w:r>
      <w:proofErr w:type="gramStart"/>
      <w:r w:rsidR="006558C2">
        <w:rPr>
          <w:rFonts w:ascii="Times New Roman" w:eastAsia="Times New Roman" w:hAnsi="Times New Roman" w:cs="Times New Roman"/>
          <w:sz w:val="24"/>
        </w:rPr>
        <w:t>,  annyiban</w:t>
      </w:r>
      <w:proofErr w:type="gramEnd"/>
      <w:r w:rsidR="006558C2">
        <w:rPr>
          <w:rFonts w:ascii="Times New Roman" w:eastAsia="Times New Roman" w:hAnsi="Times New Roman" w:cs="Times New Roman"/>
          <w:sz w:val="24"/>
        </w:rPr>
        <w:t xml:space="preserve"> Jézus Krisztus személyének a lényegéhez tartozi</w:t>
      </w:r>
      <w:r w:rsidR="002F1281">
        <w:rPr>
          <w:rFonts w:ascii="Times New Roman" w:eastAsia="Times New Roman" w:hAnsi="Times New Roman" w:cs="Times New Roman"/>
          <w:sz w:val="24"/>
        </w:rPr>
        <w:t>k, részesedve az Ő szenvedése, váltsághalála, feltámadása létforma-váltásainak</w:t>
      </w:r>
      <w:r w:rsidR="005B39A4">
        <w:rPr>
          <w:rFonts w:ascii="Times New Roman" w:eastAsia="Times New Roman" w:hAnsi="Times New Roman" w:cs="Times New Roman"/>
          <w:sz w:val="24"/>
        </w:rPr>
        <w:t xml:space="preserve"> az erejéből,</w:t>
      </w:r>
      <w:r w:rsidR="006558C2">
        <w:rPr>
          <w:rFonts w:ascii="Times New Roman" w:eastAsia="Times New Roman" w:hAnsi="Times New Roman" w:cs="Times New Roman"/>
          <w:sz w:val="24"/>
        </w:rPr>
        <w:t xml:space="preserve"> </w:t>
      </w:r>
      <w:r w:rsidR="006558C2">
        <w:rPr>
          <w:rStyle w:val="Lbjegyzet-hivatkozs"/>
          <w:rFonts w:ascii="Times New Roman" w:eastAsia="Times New Roman" w:hAnsi="Times New Roman" w:cs="Times New Roman"/>
          <w:sz w:val="24"/>
        </w:rPr>
        <w:footnoteReference w:id="42"/>
      </w:r>
      <w:r w:rsidR="005B39A4">
        <w:rPr>
          <w:rFonts w:ascii="Times New Roman" w:eastAsia="Times New Roman" w:hAnsi="Times New Roman" w:cs="Times New Roman"/>
          <w:sz w:val="24"/>
        </w:rPr>
        <w:t xml:space="preserve"> végső döntést hozva Istenr</w:t>
      </w:r>
      <w:r w:rsidR="004A2CA2">
        <w:rPr>
          <w:rFonts w:ascii="Times New Roman" w:eastAsia="Times New Roman" w:hAnsi="Times New Roman" w:cs="Times New Roman"/>
          <w:sz w:val="24"/>
        </w:rPr>
        <w:t>ől, emberről, a világról, önmagunk</w:t>
      </w:r>
      <w:r w:rsidR="005B39A4">
        <w:rPr>
          <w:rFonts w:ascii="Times New Roman" w:eastAsia="Times New Roman" w:hAnsi="Times New Roman" w:cs="Times New Roman"/>
          <w:sz w:val="24"/>
        </w:rPr>
        <w:t>ról.</w:t>
      </w:r>
    </w:p>
    <w:p w:rsidR="00610DAA" w:rsidRDefault="00610DAA"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személyes életközösség Krisztussal – </w:t>
      </w:r>
      <w:proofErr w:type="spellStart"/>
      <w:r w:rsidRPr="00610DAA">
        <w:rPr>
          <w:rFonts w:ascii="Times New Roman" w:eastAsia="Times New Roman" w:hAnsi="Times New Roman" w:cs="Times New Roman"/>
          <w:i/>
          <w:sz w:val="24"/>
        </w:rPr>
        <w:t>unio</w:t>
      </w:r>
      <w:proofErr w:type="spellEnd"/>
      <w:r w:rsidRPr="00610DAA">
        <w:rPr>
          <w:rFonts w:ascii="Times New Roman" w:eastAsia="Times New Roman" w:hAnsi="Times New Roman" w:cs="Times New Roman"/>
          <w:i/>
          <w:sz w:val="24"/>
        </w:rPr>
        <w:t xml:space="preserve"> </w:t>
      </w:r>
      <w:proofErr w:type="spellStart"/>
      <w:r w:rsidRPr="00610DAA">
        <w:rPr>
          <w:rFonts w:ascii="Times New Roman" w:eastAsia="Times New Roman" w:hAnsi="Times New Roman" w:cs="Times New Roman"/>
          <w:i/>
          <w:sz w:val="24"/>
        </w:rPr>
        <w:t>mystica</w:t>
      </w:r>
      <w:proofErr w:type="spellEnd"/>
      <w:r w:rsidRPr="00610DAA">
        <w:rPr>
          <w:rFonts w:ascii="Times New Roman" w:eastAsia="Times New Roman" w:hAnsi="Times New Roman" w:cs="Times New Roman"/>
          <w:i/>
          <w:sz w:val="24"/>
        </w:rPr>
        <w:t xml:space="preserve"> cum </w:t>
      </w:r>
      <w:proofErr w:type="spellStart"/>
      <w:r w:rsidRPr="00610DAA">
        <w:rPr>
          <w:rFonts w:ascii="Times New Roman" w:eastAsia="Times New Roman" w:hAnsi="Times New Roman" w:cs="Times New Roman"/>
          <w:i/>
          <w:sz w:val="24"/>
        </w:rPr>
        <w:t>Christo</w:t>
      </w:r>
      <w:proofErr w:type="spellEnd"/>
      <w:r>
        <w:rPr>
          <w:rFonts w:ascii="Times New Roman" w:eastAsia="Times New Roman" w:hAnsi="Times New Roman" w:cs="Times New Roman"/>
          <w:sz w:val="24"/>
        </w:rPr>
        <w:t xml:space="preserve"> – túlmutat a földi kapcsolatokon.</w:t>
      </w:r>
      <w:r w:rsidR="009241CE">
        <w:rPr>
          <w:rFonts w:ascii="Times New Roman" w:eastAsia="Times New Roman" w:hAnsi="Times New Roman" w:cs="Times New Roman"/>
          <w:sz w:val="24"/>
        </w:rPr>
        <w:t xml:space="preserve"> Isten minden gyermeke személyesen egyesül Krisztussal szeretetközösségében. </w:t>
      </w:r>
      <w:r>
        <w:rPr>
          <w:rFonts w:ascii="Times New Roman" w:eastAsia="Times New Roman" w:hAnsi="Times New Roman" w:cs="Times New Roman"/>
          <w:sz w:val="24"/>
        </w:rPr>
        <w:t>A láthatatlan – hiteles – egyház tagjai egyben Krisztus Testének tagjai</w:t>
      </w:r>
      <w:r w:rsidR="009241CE">
        <w:rPr>
          <w:rFonts w:ascii="Times New Roman" w:eastAsia="Times New Roman" w:hAnsi="Times New Roman" w:cs="Times New Roman"/>
          <w:sz w:val="24"/>
        </w:rPr>
        <w:t>, akiket a Szentlélek inspirál és vezet a kegyesség gyakorlására, Isten szolgálatára, iránta való engedelmességre, meghatározva az önmagunkhoz, a másik emberhez, az Istenhez alakuló viszonyukat.</w:t>
      </w:r>
    </w:p>
    <w:p w:rsidR="0059052F" w:rsidRPr="00205454" w:rsidRDefault="0059052F"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személyi lét kibontakozásának nem kedvező feltételei között az emberré válás lehetőségét a bűnből szabadulás biztosíthatja, lehetővé téve az Istennel, a másik emberrel és önmagunkkal való viszony helyreállítását, s önmagunk szeretetben történő megvalósítását.</w:t>
      </w:r>
      <w:r w:rsidR="00C972CD">
        <w:rPr>
          <w:rFonts w:ascii="Times New Roman" w:eastAsia="Times New Roman" w:hAnsi="Times New Roman" w:cs="Times New Roman"/>
          <w:sz w:val="24"/>
        </w:rPr>
        <w:t xml:space="preserve"> Az isteni lényegű személy nem szekularizálódhat, nem rendelhető alá humanista ideológiáknak, hamis utópiáknak, viszont átadhatja magát az Isten iránti hitnek, engedelmességnek, bűnbánatnak, megtérésnek, a szeretetben másokért élésnek, s Isten dicsőítésének, Aki ezt egyedül képes elfogadni.</w:t>
      </w:r>
    </w:p>
    <w:p w:rsidR="005D5EE3" w:rsidRDefault="005D5EE3" w:rsidP="006104C6">
      <w:pPr>
        <w:spacing w:after="0" w:line="240" w:lineRule="auto"/>
        <w:rPr>
          <w:rFonts w:ascii="Times New Roman" w:eastAsia="Times New Roman" w:hAnsi="Times New Roman" w:cs="Times New Roman"/>
          <w:b/>
          <w:sz w:val="24"/>
        </w:rPr>
      </w:pPr>
    </w:p>
    <w:p w:rsidR="002A37A4" w:rsidRDefault="002A37A4" w:rsidP="006104C6">
      <w:pPr>
        <w:spacing w:after="0" w:line="240" w:lineRule="auto"/>
        <w:rPr>
          <w:rFonts w:ascii="Times New Roman" w:eastAsia="Times New Roman" w:hAnsi="Times New Roman" w:cs="Times New Roman"/>
          <w:b/>
          <w:sz w:val="24"/>
        </w:rPr>
      </w:pPr>
    </w:p>
    <w:p w:rsidR="00DB026A" w:rsidRDefault="00DB026A" w:rsidP="006104C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ÖSSZEGZÉSEK</w:t>
      </w:r>
    </w:p>
    <w:p w:rsidR="0021321B" w:rsidRDefault="0021321B" w:rsidP="006104C6">
      <w:pPr>
        <w:spacing w:after="0" w:line="240" w:lineRule="auto"/>
        <w:rPr>
          <w:rFonts w:ascii="Times New Roman" w:eastAsia="Times New Roman" w:hAnsi="Times New Roman" w:cs="Times New Roman"/>
          <w:sz w:val="24"/>
        </w:rPr>
      </w:pPr>
    </w:p>
    <w:p w:rsidR="00CF2B1D" w:rsidRDefault="00CF2B1D" w:rsidP="00CF2B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vázolt hittételekből</w:t>
      </w:r>
      <w:r w:rsidR="00A06047">
        <w:rPr>
          <w:rFonts w:ascii="Times New Roman" w:eastAsia="Times New Roman" w:hAnsi="Times New Roman" w:cs="Times New Roman"/>
          <w:sz w:val="24"/>
        </w:rPr>
        <w:t xml:space="preserve"> </w:t>
      </w:r>
      <w:r w:rsidR="006E41CB">
        <w:rPr>
          <w:rFonts w:ascii="Times New Roman" w:eastAsia="Times New Roman" w:hAnsi="Times New Roman" w:cs="Times New Roman"/>
          <w:sz w:val="24"/>
        </w:rPr>
        <w:t xml:space="preserve">- </w:t>
      </w:r>
      <w:r w:rsidR="00A06047">
        <w:rPr>
          <w:rFonts w:ascii="Times New Roman" w:eastAsia="Times New Roman" w:hAnsi="Times New Roman" w:cs="Times New Roman"/>
          <w:sz w:val="24"/>
        </w:rPr>
        <w:t>többek között</w:t>
      </w:r>
      <w:r w:rsidR="006E41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az alábbi összegzésre juthatunk:</w:t>
      </w:r>
    </w:p>
    <w:p w:rsidR="00CF2B1D" w:rsidRPr="00A06047" w:rsidRDefault="00CF2B1D" w:rsidP="00A06047">
      <w:pPr>
        <w:spacing w:after="0" w:line="240" w:lineRule="auto"/>
        <w:rPr>
          <w:rFonts w:ascii="Times New Roman" w:eastAsia="Times New Roman" w:hAnsi="Times New Roman" w:cs="Times New Roman"/>
          <w:sz w:val="24"/>
        </w:rPr>
      </w:pPr>
      <w:r w:rsidRPr="00A06047">
        <w:rPr>
          <w:rFonts w:ascii="Times New Roman" w:eastAsia="Times New Roman" w:hAnsi="Times New Roman" w:cs="Times New Roman"/>
          <w:sz w:val="24"/>
        </w:rPr>
        <w:t>A Teremtő mennyei közössége emberi közösséget teremtett, melyben a személy kibontakozhat.</w:t>
      </w:r>
    </w:p>
    <w:p w:rsidR="00CF2B1D" w:rsidRDefault="00CF2B1D" w:rsidP="00CF2B1D">
      <w:pPr>
        <w:spacing w:after="0" w:line="240" w:lineRule="auto"/>
        <w:rPr>
          <w:rFonts w:ascii="Times New Roman" w:eastAsia="Times New Roman" w:hAnsi="Times New Roman" w:cs="Times New Roman"/>
          <w:sz w:val="24"/>
        </w:rPr>
      </w:pPr>
      <w:r w:rsidRPr="007E4DEE">
        <w:rPr>
          <w:rFonts w:ascii="Times New Roman" w:eastAsia="Times New Roman" w:hAnsi="Times New Roman" w:cs="Times New Roman"/>
          <w:sz w:val="24"/>
        </w:rPr>
        <w:lastRenderedPageBreak/>
        <w:t>A bibliai emberkép szerint a személy</w:t>
      </w:r>
      <w:r>
        <w:rPr>
          <w:rFonts w:ascii="Times New Roman" w:eastAsia="Times New Roman" w:hAnsi="Times New Roman" w:cs="Times New Roman"/>
          <w:sz w:val="24"/>
        </w:rPr>
        <w:t xml:space="preserve"> részben</w:t>
      </w:r>
      <w:r w:rsidRPr="007E4DEE">
        <w:rPr>
          <w:rFonts w:ascii="Times New Roman" w:eastAsia="Times New Roman" w:hAnsi="Times New Roman" w:cs="Times New Roman"/>
          <w:sz w:val="24"/>
        </w:rPr>
        <w:t xml:space="preserve"> az ember tra</w:t>
      </w:r>
      <w:r>
        <w:rPr>
          <w:rFonts w:ascii="Times New Roman" w:eastAsia="Times New Roman" w:hAnsi="Times New Roman" w:cs="Times New Roman"/>
          <w:sz w:val="24"/>
        </w:rPr>
        <w:t>nszcendens vonatkozása</w:t>
      </w:r>
      <w:r w:rsidRPr="007E4DEE">
        <w:rPr>
          <w:rFonts w:ascii="Times New Roman" w:eastAsia="Times New Roman" w:hAnsi="Times New Roman" w:cs="Times New Roman"/>
          <w:sz w:val="24"/>
        </w:rPr>
        <w:t>.</w:t>
      </w:r>
      <w:r>
        <w:rPr>
          <w:rFonts w:ascii="Times New Roman" w:eastAsia="Times New Roman" w:hAnsi="Times New Roman" w:cs="Times New Roman"/>
          <w:sz w:val="24"/>
        </w:rPr>
        <w:t xml:space="preserve"> Ezt az isteni összetevőt a Szentírás az ember Istentől kapott küldetésével – </w:t>
      </w:r>
      <w:proofErr w:type="gramStart"/>
      <w:r>
        <w:rPr>
          <w:rFonts w:ascii="Times New Roman" w:eastAsia="Times New Roman" w:hAnsi="Times New Roman" w:cs="Times New Roman"/>
          <w:sz w:val="24"/>
        </w:rPr>
        <w:t>az  istenképűségével</w:t>
      </w:r>
      <w:proofErr w:type="gramEnd"/>
      <w:r>
        <w:rPr>
          <w:rFonts w:ascii="Times New Roman" w:eastAsia="Times New Roman" w:hAnsi="Times New Roman" w:cs="Times New Roman"/>
          <w:sz w:val="24"/>
        </w:rPr>
        <w:t xml:space="preserve"> – magyarázza. A Szentháromság – Isten személyében a három isteni személy maga is egy közösséget repreze</w:t>
      </w:r>
      <w:r w:rsidR="00A06047">
        <w:rPr>
          <w:rFonts w:ascii="Times New Roman" w:eastAsia="Times New Roman" w:hAnsi="Times New Roman" w:cs="Times New Roman"/>
          <w:sz w:val="24"/>
        </w:rPr>
        <w:t>ntál, mint a földi közösség tökéletes</w:t>
      </w:r>
      <w:r>
        <w:rPr>
          <w:rFonts w:ascii="Times New Roman" w:eastAsia="Times New Roman" w:hAnsi="Times New Roman" w:cs="Times New Roman"/>
          <w:sz w:val="24"/>
        </w:rPr>
        <w:t xml:space="preserve"> modelljét. </w:t>
      </w:r>
    </w:p>
    <w:p w:rsidR="00CF2B1D" w:rsidRDefault="00CF2B1D" w:rsidP="00CF2B1D">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Az emberi személyt fölvevő Jézus Krisztus az emberi küldetés útját mutatva hív a követésére. Istent és a mindenkori embert a hit kapcsolja eleven közösségbe, amely sok gyümölcsöt termő, krisztusi életben, szolgálatban teljesedhet ki.</w:t>
      </w:r>
    </w:p>
    <w:p w:rsidR="00CF2B1D" w:rsidRDefault="00CF2B1D" w:rsidP="00CF2B1D">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szeretet-lényegű isteni és emberi személy legjobban talán az isteni szeretet munkálkodásán keresztül közelíthető meg.</w:t>
      </w:r>
    </w:p>
    <w:p w:rsidR="00314E01" w:rsidRDefault="00314E01" w:rsidP="00CF2B1D">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személy az emberi lényeg isteni adománya, amely meghatározásokkal nem írható le, értelmezése megközelítésekkel történhet. Legközelebb a teológiai approximáció juthat hozzá a krisztushitben történő feldolgozásával, de a teljesség igényével ezen az úton sem ragadható meg.</w:t>
      </w:r>
    </w:p>
    <w:p w:rsidR="005D5EE3" w:rsidRDefault="006E41CB"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Amint látjuk, a személy teológiai megközelítésének sem pusztán egy, hanem több megközelítése lehetséges.</w:t>
      </w:r>
    </w:p>
    <w:p w:rsidR="006E41CB" w:rsidRDefault="006E41CB" w:rsidP="006104C6">
      <w:pPr>
        <w:spacing w:after="0" w:line="240" w:lineRule="auto"/>
        <w:rPr>
          <w:rFonts w:ascii="Times New Roman" w:eastAsia="Times New Roman" w:hAnsi="Times New Roman" w:cs="Times New Roman"/>
          <w:sz w:val="24"/>
        </w:rPr>
      </w:pPr>
    </w:p>
    <w:p w:rsidR="00E34BBD" w:rsidRPr="001C13F6" w:rsidRDefault="001C13F6" w:rsidP="006104C6">
      <w:pPr>
        <w:spacing w:after="0" w:line="240" w:lineRule="auto"/>
        <w:rPr>
          <w:rFonts w:ascii="Times New Roman" w:eastAsia="Times New Roman" w:hAnsi="Times New Roman" w:cs="Times New Roman"/>
          <w:b/>
          <w:sz w:val="24"/>
        </w:rPr>
      </w:pPr>
      <w:r w:rsidRPr="001C13F6">
        <w:rPr>
          <w:rFonts w:ascii="Times New Roman" w:eastAsia="Times New Roman" w:hAnsi="Times New Roman" w:cs="Times New Roman"/>
          <w:b/>
          <w:sz w:val="24"/>
        </w:rPr>
        <w:t>Jog és erkölcs</w:t>
      </w:r>
    </w:p>
    <w:p w:rsidR="001C13F6" w:rsidRDefault="001C13F6" w:rsidP="00E34BBD">
      <w:pPr>
        <w:spacing w:after="0" w:line="240" w:lineRule="auto"/>
        <w:ind w:firstLine="708"/>
        <w:rPr>
          <w:rFonts w:ascii="Times New Roman" w:eastAsia="Times New Roman" w:hAnsi="Times New Roman" w:cs="Times New Roman"/>
          <w:sz w:val="24"/>
        </w:rPr>
      </w:pPr>
    </w:p>
    <w:p w:rsidR="00E34BBD" w:rsidRDefault="00314E01" w:rsidP="00E34BBD">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Egy népcsoport erkölcsi szokásrendje</w:t>
      </w:r>
      <w:r w:rsidR="00E34BBD">
        <w:rPr>
          <w:rFonts w:ascii="Times New Roman" w:eastAsia="Times New Roman" w:hAnsi="Times New Roman" w:cs="Times New Roman"/>
          <w:sz w:val="24"/>
        </w:rPr>
        <w:t xml:space="preserve"> nagy lépésekben bontakozik ki, melyekben a </w:t>
      </w:r>
      <w:proofErr w:type="gramStart"/>
      <w:r w:rsidR="00E34BBD">
        <w:rPr>
          <w:rFonts w:ascii="Times New Roman" w:eastAsia="Times New Roman" w:hAnsi="Times New Roman" w:cs="Times New Roman"/>
          <w:sz w:val="24"/>
        </w:rPr>
        <w:t>vallásgyakorlás  végig</w:t>
      </w:r>
      <w:proofErr w:type="gramEnd"/>
      <w:r w:rsidR="00E34BBD">
        <w:rPr>
          <w:rFonts w:ascii="Times New Roman" w:eastAsia="Times New Roman" w:hAnsi="Times New Roman" w:cs="Times New Roman"/>
          <w:sz w:val="24"/>
        </w:rPr>
        <w:t xml:space="preserve"> döntő szerepet játszik. A család, nemzetség, törzs, nép, nemzet</w:t>
      </w:r>
      <w:r w:rsidR="00E94B47">
        <w:rPr>
          <w:rFonts w:ascii="Times New Roman" w:eastAsia="Times New Roman" w:hAnsi="Times New Roman" w:cs="Times New Roman"/>
          <w:sz w:val="24"/>
        </w:rPr>
        <w:t xml:space="preserve"> közösségei</w:t>
      </w:r>
      <w:r w:rsidR="00E34BBD">
        <w:rPr>
          <w:rFonts w:ascii="Times New Roman" w:eastAsia="Times New Roman" w:hAnsi="Times New Roman" w:cs="Times New Roman"/>
          <w:sz w:val="24"/>
        </w:rPr>
        <w:t xml:space="preserve"> annak a szervezettségnek a különféle szintjeit is jelölik, amellyel a közösen átélt történelem, a használt nyelv, a művelődés, a hagyományok örökségében osztoznak, </w:t>
      </w:r>
      <w:proofErr w:type="gramStart"/>
      <w:r w:rsidR="00E34BBD">
        <w:rPr>
          <w:rFonts w:ascii="Times New Roman" w:eastAsia="Times New Roman" w:hAnsi="Times New Roman" w:cs="Times New Roman"/>
          <w:sz w:val="24"/>
        </w:rPr>
        <w:t>egzisztenciális</w:t>
      </w:r>
      <w:proofErr w:type="gramEnd"/>
      <w:r w:rsidR="00E34BBD">
        <w:rPr>
          <w:rFonts w:ascii="Times New Roman" w:eastAsia="Times New Roman" w:hAnsi="Times New Roman" w:cs="Times New Roman"/>
          <w:sz w:val="24"/>
        </w:rPr>
        <w:t xml:space="preserve">  problémáikat együttesen kezelik. A nép államot alkot, a nemzetben pedig már széles körben tudatosodnak a sajátos karaktervonások, jelképek, az eredet, a hovatartozás, a</w:t>
      </w:r>
      <w:r w:rsidR="008F00E3">
        <w:rPr>
          <w:rFonts w:ascii="Times New Roman" w:eastAsia="Times New Roman" w:hAnsi="Times New Roman" w:cs="Times New Roman"/>
          <w:sz w:val="24"/>
        </w:rPr>
        <w:t>z egyedi</w:t>
      </w:r>
      <w:r w:rsidR="00E34BBD">
        <w:rPr>
          <w:rFonts w:ascii="Times New Roman" w:eastAsia="Times New Roman" w:hAnsi="Times New Roman" w:cs="Times New Roman"/>
          <w:sz w:val="24"/>
        </w:rPr>
        <w:t xml:space="preserve"> küldetés eszmei tartalmai és szimbólumai.</w:t>
      </w:r>
      <w:r w:rsidR="00E34BBD">
        <w:rPr>
          <w:rFonts w:ascii="Times New Roman" w:eastAsia="Times New Roman" w:hAnsi="Times New Roman" w:cs="Times New Roman"/>
          <w:sz w:val="24"/>
        </w:rPr>
        <w:tab/>
      </w:r>
    </w:p>
    <w:p w:rsidR="00E34BBD" w:rsidRDefault="00E34BBD" w:rsidP="00E34BB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nemzeti hagyomány tehát kezdetben azt jelenti, hogy mindazok a túlélési tapasztalatok, amiket az adott népcsoport a természeti csapásokkal, más népekkel vívott háborúkkal, egyéb</w:t>
      </w:r>
      <w:r w:rsidR="00314E01">
        <w:rPr>
          <w:rFonts w:ascii="Times New Roman" w:eastAsia="Times New Roman" w:hAnsi="Times New Roman" w:cs="Times New Roman"/>
          <w:sz w:val="24"/>
        </w:rPr>
        <w:t>, külső és belső</w:t>
      </w:r>
      <w:r>
        <w:rPr>
          <w:rFonts w:ascii="Times New Roman" w:eastAsia="Times New Roman" w:hAnsi="Times New Roman" w:cs="Times New Roman"/>
          <w:sz w:val="24"/>
        </w:rPr>
        <w:t xml:space="preserve"> válságokkal, valamint győzelmekkel, sikerekkel átélt, összegyűjtettek, s az számít erkölcsösnek, aki ezeket a hagyományokat tiszteletben tartja. A bonyolultabb társadalmi viszonyok között a szájhagyomány útján tov</w:t>
      </w:r>
      <w:r w:rsidR="00CF3DCF">
        <w:rPr>
          <w:rFonts w:ascii="Times New Roman" w:eastAsia="Times New Roman" w:hAnsi="Times New Roman" w:cs="Times New Roman"/>
          <w:sz w:val="24"/>
        </w:rPr>
        <w:t>ábbadott hagyománytiszteletet követően</w:t>
      </w:r>
      <w:r>
        <w:rPr>
          <w:rFonts w:ascii="Times New Roman" w:eastAsia="Times New Roman" w:hAnsi="Times New Roman" w:cs="Times New Roman"/>
          <w:sz w:val="24"/>
        </w:rPr>
        <w:t xml:space="preserve"> megjelenik - immár írott változatban is -  a törvényi szabályozás, előírva, hogy mi a jó a közösségnek és az egyénnek, s akkor ez válik az </w:t>
      </w:r>
      <w:proofErr w:type="gramStart"/>
      <w:r>
        <w:rPr>
          <w:rFonts w:ascii="Times New Roman" w:eastAsia="Times New Roman" w:hAnsi="Times New Roman" w:cs="Times New Roman"/>
          <w:sz w:val="24"/>
        </w:rPr>
        <w:t>etikusság</w:t>
      </w:r>
      <w:proofErr w:type="gramEnd"/>
      <w:r>
        <w:rPr>
          <w:rFonts w:ascii="Times New Roman" w:eastAsia="Times New Roman" w:hAnsi="Times New Roman" w:cs="Times New Roman"/>
          <w:sz w:val="24"/>
        </w:rPr>
        <w:t xml:space="preserve"> alapvető követelményévé. </w:t>
      </w:r>
      <w:r>
        <w:rPr>
          <w:rStyle w:val="Lbjegyzet-hivatkozs"/>
          <w:rFonts w:ascii="Times New Roman" w:eastAsia="Times New Roman" w:hAnsi="Times New Roman" w:cs="Times New Roman"/>
          <w:sz w:val="24"/>
        </w:rPr>
        <w:footnoteReference w:id="43"/>
      </w:r>
      <w:r>
        <w:rPr>
          <w:rFonts w:ascii="Times New Roman" w:eastAsia="Times New Roman" w:hAnsi="Times New Roman" w:cs="Times New Roman"/>
          <w:sz w:val="24"/>
        </w:rPr>
        <w:t xml:space="preserve"> Végül pedig - a mi esetünkben a krisztusi értékrend alapján kidolgozott - etikai rendszer szabályainak együttese diktálja ezt még árnyaltabban, napjainkig, mindaddig hatékony erkölcstanként, amíg a jogszerűség, a kötelesség, a szabadság és a felelősség egyensúlya a gyakorlatban is uralkodó marad. </w:t>
      </w:r>
      <w:r>
        <w:rPr>
          <w:rStyle w:val="Lbjegyzet-hivatkozs"/>
          <w:rFonts w:ascii="Times New Roman" w:eastAsia="Times New Roman" w:hAnsi="Times New Roman" w:cs="Times New Roman"/>
          <w:sz w:val="24"/>
        </w:rPr>
        <w:footnoteReference w:id="44"/>
      </w:r>
    </w:p>
    <w:p w:rsidR="00CF3DCF" w:rsidRDefault="00CF3DCF" w:rsidP="00E34BB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szabályozás az emberi jellem, erkölcsiség és betöltendő cél alapján formálódik az emberi méltóság védelme érdekében.</w:t>
      </w:r>
      <w:r w:rsidR="009B3EE8">
        <w:rPr>
          <w:rFonts w:ascii="Times New Roman" w:eastAsia="Times New Roman" w:hAnsi="Times New Roman" w:cs="Times New Roman"/>
          <w:sz w:val="24"/>
        </w:rPr>
        <w:t xml:space="preserve"> Az emberi méltóság mindazon értékek összessége, melyek k</w:t>
      </w:r>
      <w:r w:rsidR="00A06047">
        <w:rPr>
          <w:rFonts w:ascii="Times New Roman" w:eastAsia="Times New Roman" w:hAnsi="Times New Roman" w:cs="Times New Roman"/>
          <w:sz w:val="24"/>
        </w:rPr>
        <w:t>izárólag az embernek a sajátjai;</w:t>
      </w:r>
      <w:r w:rsidR="009B3EE8">
        <w:rPr>
          <w:rFonts w:ascii="Times New Roman" w:eastAsia="Times New Roman" w:hAnsi="Times New Roman" w:cs="Times New Roman"/>
          <w:sz w:val="24"/>
        </w:rPr>
        <w:t xml:space="preserve"> olyan minőség, mely miden emberben egyenlő és abszolút. Jellemzője az egyetemesség, elveszthetetlenség és a sérthetetlenség.</w:t>
      </w:r>
      <w:r>
        <w:rPr>
          <w:rFonts w:ascii="Times New Roman" w:eastAsia="Times New Roman" w:hAnsi="Times New Roman" w:cs="Times New Roman"/>
          <w:sz w:val="24"/>
        </w:rPr>
        <w:t xml:space="preserve"> „</w:t>
      </w:r>
      <w:r w:rsidRPr="009B3EE8">
        <w:rPr>
          <w:rFonts w:ascii="Times New Roman" w:eastAsia="Times New Roman" w:hAnsi="Times New Roman" w:cs="Times New Roman"/>
          <w:i/>
          <w:sz w:val="24"/>
        </w:rPr>
        <w:t>Az emberi méltóság minden tárgyi jog megalkotásánál a legfőbb, alkotmányos vezérlő elv, az alkotmányos alapjogok, értékek és kötelezettségek rendszerének a tényleges alapja</w:t>
      </w:r>
      <w:r>
        <w:rPr>
          <w:rFonts w:ascii="Times New Roman" w:eastAsia="Times New Roman" w:hAnsi="Times New Roman" w:cs="Times New Roman"/>
          <w:sz w:val="24"/>
        </w:rPr>
        <w:t xml:space="preserve">.” </w:t>
      </w:r>
      <w:r>
        <w:rPr>
          <w:rStyle w:val="Lbjegyzet-hivatkozs"/>
          <w:rFonts w:ascii="Times New Roman" w:eastAsia="Times New Roman" w:hAnsi="Times New Roman" w:cs="Times New Roman"/>
          <w:sz w:val="24"/>
        </w:rPr>
        <w:footnoteReference w:id="45"/>
      </w:r>
    </w:p>
    <w:p w:rsidR="00E34BBD" w:rsidRDefault="00AE4A16" w:rsidP="00E34BBD">
      <w:pPr>
        <w:pStyle w:val="Nincstrkz"/>
        <w:rPr>
          <w:rFonts w:ascii="Times New Roman" w:eastAsiaTheme="minorHAnsi" w:hAnsi="Times New Roman" w:cs="Times New Roman"/>
          <w:sz w:val="24"/>
          <w:szCs w:val="24"/>
        </w:rPr>
      </w:pPr>
      <w:r>
        <w:rPr>
          <w:rFonts w:ascii="Times New Roman" w:eastAsiaTheme="minorHAnsi" w:hAnsi="Times New Roman" w:cs="Times New Roman"/>
          <w:sz w:val="24"/>
          <w:szCs w:val="24"/>
        </w:rPr>
        <w:tab/>
        <w:t>A jogot – az</w:t>
      </w:r>
      <w:r w:rsidR="00136D6B">
        <w:rPr>
          <w:rFonts w:ascii="Times New Roman" w:eastAsiaTheme="minorHAnsi" w:hAnsi="Times New Roman" w:cs="Times New Roman"/>
          <w:sz w:val="24"/>
          <w:szCs w:val="24"/>
        </w:rPr>
        <w:t xml:space="preserve"> élet minden területén érvényes,</w:t>
      </w:r>
      <w:r w:rsidR="00E94B47">
        <w:rPr>
          <w:rFonts w:ascii="Times New Roman" w:eastAsiaTheme="minorHAnsi" w:hAnsi="Times New Roman" w:cs="Times New Roman"/>
          <w:sz w:val="24"/>
          <w:szCs w:val="24"/>
        </w:rPr>
        <w:t xml:space="preserve"> erkölcsi alapon garantál</w:t>
      </w:r>
      <w:r>
        <w:rPr>
          <w:rFonts w:ascii="Times New Roman" w:eastAsiaTheme="minorHAnsi" w:hAnsi="Times New Roman" w:cs="Times New Roman"/>
          <w:sz w:val="24"/>
          <w:szCs w:val="24"/>
        </w:rPr>
        <w:t>t szabadságot – a törvény biztosítja</w:t>
      </w:r>
      <w:r w:rsidR="00136D6B">
        <w:rPr>
          <w:rFonts w:ascii="Times New Roman" w:eastAsiaTheme="minorHAnsi" w:hAnsi="Times New Roman" w:cs="Times New Roman"/>
          <w:sz w:val="24"/>
          <w:szCs w:val="24"/>
        </w:rPr>
        <w:t>. A törvényhozás a munkája során – elméletileg – a legmagasabb szintű jogforrás előírásaihoz igazodik, ami az alkotmány (</w:t>
      </w:r>
      <w:proofErr w:type="spellStart"/>
      <w:r w:rsidR="00BE472C">
        <w:rPr>
          <w:rFonts w:ascii="Times New Roman" w:eastAsiaTheme="minorHAnsi" w:hAnsi="Times New Roman" w:cs="Times New Roman"/>
          <w:i/>
          <w:sz w:val="24"/>
          <w:szCs w:val="24"/>
        </w:rPr>
        <w:t>C</w:t>
      </w:r>
      <w:r w:rsidR="00136D6B" w:rsidRPr="00136D6B">
        <w:rPr>
          <w:rFonts w:ascii="Times New Roman" w:eastAsiaTheme="minorHAnsi" w:hAnsi="Times New Roman" w:cs="Times New Roman"/>
          <w:i/>
          <w:sz w:val="24"/>
          <w:szCs w:val="24"/>
        </w:rPr>
        <w:t>onstitution</w:t>
      </w:r>
      <w:proofErr w:type="spellEnd"/>
      <w:r w:rsidR="00136D6B" w:rsidRPr="00136D6B">
        <w:rPr>
          <w:rFonts w:ascii="Times New Roman" w:eastAsiaTheme="minorHAnsi" w:hAnsi="Times New Roman" w:cs="Times New Roman"/>
          <w:i/>
          <w:sz w:val="24"/>
          <w:szCs w:val="24"/>
        </w:rPr>
        <w:t xml:space="preserve">, </w:t>
      </w:r>
      <w:proofErr w:type="spellStart"/>
      <w:r w:rsidR="00136D6B" w:rsidRPr="00136D6B">
        <w:rPr>
          <w:rFonts w:ascii="Times New Roman" w:eastAsiaTheme="minorHAnsi" w:hAnsi="Times New Roman" w:cs="Times New Roman"/>
          <w:i/>
          <w:sz w:val="24"/>
          <w:szCs w:val="24"/>
        </w:rPr>
        <w:t>Grundgesetz</w:t>
      </w:r>
      <w:proofErr w:type="spellEnd"/>
      <w:r w:rsidR="00E94B47">
        <w:rPr>
          <w:rFonts w:ascii="Times New Roman" w:eastAsiaTheme="minorHAnsi" w:hAnsi="Times New Roman" w:cs="Times New Roman"/>
          <w:i/>
          <w:sz w:val="24"/>
          <w:szCs w:val="24"/>
        </w:rPr>
        <w:t xml:space="preserve">, </w:t>
      </w:r>
      <w:proofErr w:type="gramStart"/>
      <w:r w:rsidR="00E94B47">
        <w:rPr>
          <w:rFonts w:ascii="Times New Roman" w:eastAsiaTheme="minorHAnsi" w:hAnsi="Times New Roman" w:cs="Times New Roman"/>
          <w:i/>
          <w:sz w:val="24"/>
          <w:szCs w:val="24"/>
        </w:rPr>
        <w:t xml:space="preserve">Alkotmány </w:t>
      </w:r>
      <w:r w:rsidR="00136D6B" w:rsidRPr="00136D6B">
        <w:rPr>
          <w:rFonts w:ascii="Times New Roman" w:eastAsiaTheme="minorHAnsi" w:hAnsi="Times New Roman" w:cs="Times New Roman"/>
          <w:i/>
          <w:sz w:val="24"/>
          <w:szCs w:val="24"/>
        </w:rPr>
        <w:t xml:space="preserve"> = a</w:t>
      </w:r>
      <w:proofErr w:type="gramEnd"/>
      <w:r w:rsidR="00136D6B" w:rsidRPr="00136D6B">
        <w:rPr>
          <w:rFonts w:ascii="Times New Roman" w:eastAsiaTheme="minorHAnsi" w:hAnsi="Times New Roman" w:cs="Times New Roman"/>
          <w:i/>
          <w:sz w:val="24"/>
          <w:szCs w:val="24"/>
        </w:rPr>
        <w:t xml:space="preserve"> magyar szótárban: alkotás, szerkezet, teremtmény, építmény, tákolmány</w:t>
      </w:r>
      <w:r w:rsidR="00136D6B">
        <w:rPr>
          <w:rFonts w:ascii="Times New Roman" w:eastAsiaTheme="minorHAnsi" w:hAnsi="Times New Roman" w:cs="Times New Roman"/>
          <w:sz w:val="24"/>
          <w:szCs w:val="24"/>
        </w:rPr>
        <w:t>) amiből minden szabályozás, minden téren levezethető.</w:t>
      </w:r>
      <w:r w:rsidR="002576D7">
        <w:rPr>
          <w:rFonts w:ascii="Times New Roman" w:eastAsiaTheme="minorHAnsi" w:hAnsi="Times New Roman" w:cs="Times New Roman"/>
          <w:sz w:val="24"/>
          <w:szCs w:val="24"/>
        </w:rPr>
        <w:t xml:space="preserve">  Közelebbről: egy ország jogrendjének szabályozója, az alaptörvények összessége, </w:t>
      </w:r>
      <w:r w:rsidR="009B3EE8">
        <w:rPr>
          <w:rFonts w:ascii="Times New Roman" w:eastAsiaTheme="minorHAnsi" w:hAnsi="Times New Roman" w:cs="Times New Roman"/>
          <w:sz w:val="24"/>
          <w:szCs w:val="24"/>
        </w:rPr>
        <w:t xml:space="preserve">s </w:t>
      </w:r>
      <w:r w:rsidR="002576D7">
        <w:rPr>
          <w:rFonts w:ascii="Times New Roman" w:eastAsiaTheme="minorHAnsi" w:hAnsi="Times New Roman" w:cs="Times New Roman"/>
          <w:sz w:val="24"/>
          <w:szCs w:val="24"/>
        </w:rPr>
        <w:t>meghatározója annak, hogyan működjön az adott társadalom.</w:t>
      </w:r>
      <w:r w:rsidR="00BE077C">
        <w:rPr>
          <w:rFonts w:ascii="Times New Roman" w:eastAsiaTheme="minorHAnsi" w:hAnsi="Times New Roman" w:cs="Times New Roman"/>
          <w:sz w:val="24"/>
          <w:szCs w:val="24"/>
        </w:rPr>
        <w:t xml:space="preserve"> Az alkotmány alapelve az emberi </w:t>
      </w:r>
      <w:r w:rsidR="00BE077C">
        <w:rPr>
          <w:rFonts w:ascii="Times New Roman" w:eastAsiaTheme="minorHAnsi" w:hAnsi="Times New Roman" w:cs="Times New Roman"/>
          <w:sz w:val="24"/>
          <w:szCs w:val="24"/>
        </w:rPr>
        <w:lastRenderedPageBreak/>
        <w:t xml:space="preserve">méltóság tisztelete, célja a személyi lét feltételeinek </w:t>
      </w:r>
      <w:proofErr w:type="gramStart"/>
      <w:r w:rsidR="00BE077C">
        <w:rPr>
          <w:rFonts w:ascii="Times New Roman" w:eastAsiaTheme="minorHAnsi" w:hAnsi="Times New Roman" w:cs="Times New Roman"/>
          <w:sz w:val="24"/>
          <w:szCs w:val="24"/>
        </w:rPr>
        <w:t>kibontakoztatása  a</w:t>
      </w:r>
      <w:proofErr w:type="gramEnd"/>
      <w:r w:rsidR="00BE077C">
        <w:rPr>
          <w:rFonts w:ascii="Times New Roman" w:eastAsiaTheme="minorHAnsi" w:hAnsi="Times New Roman" w:cs="Times New Roman"/>
          <w:sz w:val="24"/>
          <w:szCs w:val="24"/>
        </w:rPr>
        <w:t xml:space="preserve"> törvények és jogok eszközeivel biztosított erkölcsi szabadsággal.</w:t>
      </w:r>
    </w:p>
    <w:p w:rsidR="00AF048A" w:rsidRDefault="00AF048A" w:rsidP="00E34BBD">
      <w:pPr>
        <w:pStyle w:val="Nincstrkz"/>
        <w:rPr>
          <w:rFonts w:ascii="Times New Roman" w:eastAsiaTheme="minorHAnsi" w:hAnsi="Times New Roman" w:cs="Times New Roman"/>
          <w:sz w:val="24"/>
          <w:szCs w:val="24"/>
        </w:rPr>
      </w:pPr>
      <w:r>
        <w:rPr>
          <w:rFonts w:ascii="Times New Roman" w:eastAsiaTheme="minorHAnsi" w:hAnsi="Times New Roman" w:cs="Times New Roman"/>
          <w:sz w:val="24"/>
          <w:szCs w:val="24"/>
        </w:rPr>
        <w:tab/>
        <w:t>Az Emberi Jogok Egyetemes Nyilatkozata bevezetőjébe kimondja, hogy az emberiség nagy családja valamennyi tagjának elidegeníthetetlen joga a személy szabadságával élni. Konkrétabban: megilleti az emberi méltóság,</w:t>
      </w:r>
      <w:r w:rsidR="00895FB0">
        <w:rPr>
          <w:rFonts w:ascii="Times New Roman" w:eastAsiaTheme="minorHAnsi" w:hAnsi="Times New Roman" w:cs="Times New Roman"/>
          <w:sz w:val="24"/>
          <w:szCs w:val="24"/>
        </w:rPr>
        <w:t xml:space="preserve"> a lelkiismeret, a vallás, a vélemény szabadsága. </w:t>
      </w:r>
      <w:r w:rsidR="00895FB0">
        <w:rPr>
          <w:rStyle w:val="Lbjegyzet-hivatkozs"/>
          <w:rFonts w:ascii="Times New Roman" w:eastAsiaTheme="minorHAnsi" w:hAnsi="Times New Roman" w:cs="Times New Roman"/>
          <w:sz w:val="24"/>
          <w:szCs w:val="24"/>
        </w:rPr>
        <w:footnoteReference w:id="46"/>
      </w:r>
    </w:p>
    <w:p w:rsidR="00AE3FAF" w:rsidRDefault="00AE3FAF" w:rsidP="00E34BBD">
      <w:pPr>
        <w:pStyle w:val="Nincstrkz"/>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Az ember elidegeníthetetlen jogainak forrása végső soron a számunkra </w:t>
      </w:r>
      <w:r w:rsidR="00E94B47">
        <w:rPr>
          <w:rFonts w:ascii="Times New Roman" w:eastAsiaTheme="minorHAnsi" w:hAnsi="Times New Roman" w:cs="Times New Roman"/>
          <w:sz w:val="24"/>
          <w:szCs w:val="24"/>
        </w:rPr>
        <w:t>Jézus Krisztus által hirdetet</w:t>
      </w:r>
      <w:r>
        <w:rPr>
          <w:rFonts w:ascii="Times New Roman" w:eastAsiaTheme="minorHAnsi" w:hAnsi="Times New Roman" w:cs="Times New Roman"/>
          <w:sz w:val="24"/>
          <w:szCs w:val="24"/>
        </w:rPr>
        <w:t>t Úr Isten</w:t>
      </w:r>
      <w:r w:rsidR="00305AF2">
        <w:rPr>
          <w:rFonts w:ascii="Times New Roman" w:eastAsiaTheme="minorHAnsi" w:hAnsi="Times New Roman" w:cs="Times New Roman"/>
          <w:sz w:val="24"/>
          <w:szCs w:val="24"/>
        </w:rPr>
        <w:t>, Akitől a személy méltósága eredeztethető.</w:t>
      </w:r>
    </w:p>
    <w:p w:rsidR="00BA527A" w:rsidRDefault="00BA527A" w:rsidP="00E34BBD">
      <w:pPr>
        <w:pStyle w:val="Nincstrkz"/>
        <w:rPr>
          <w:rFonts w:ascii="Times New Roman" w:eastAsiaTheme="minorHAnsi" w:hAnsi="Times New Roman" w:cs="Times New Roman"/>
          <w:sz w:val="24"/>
          <w:szCs w:val="24"/>
        </w:rPr>
      </w:pPr>
    </w:p>
    <w:p w:rsidR="00085CE8" w:rsidRPr="00085CE8" w:rsidRDefault="00085CE8" w:rsidP="00085CE8">
      <w:pPr>
        <w:spacing w:after="0" w:line="240" w:lineRule="auto"/>
        <w:rPr>
          <w:rFonts w:ascii="Times New Roman" w:eastAsia="Times New Roman" w:hAnsi="Times New Roman" w:cs="Times New Roman"/>
          <w:b/>
          <w:sz w:val="24"/>
        </w:rPr>
      </w:pPr>
      <w:r w:rsidRPr="00085CE8">
        <w:rPr>
          <w:rFonts w:ascii="Times New Roman" w:eastAsia="Times New Roman" w:hAnsi="Times New Roman" w:cs="Times New Roman"/>
          <w:b/>
          <w:sz w:val="24"/>
        </w:rPr>
        <w:t>Felelősség</w:t>
      </w:r>
    </w:p>
    <w:p w:rsidR="00085CE8" w:rsidRDefault="00085CE8" w:rsidP="00F50599">
      <w:pPr>
        <w:spacing w:after="0" w:line="240" w:lineRule="auto"/>
        <w:ind w:firstLine="708"/>
        <w:rPr>
          <w:rFonts w:ascii="Times New Roman" w:eastAsia="Times New Roman" w:hAnsi="Times New Roman" w:cs="Times New Roman"/>
          <w:sz w:val="24"/>
        </w:rPr>
      </w:pPr>
    </w:p>
    <w:p w:rsidR="008B7215" w:rsidRDefault="00943721" w:rsidP="009438F3">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 Földünk ma egy olyan hajóként úszik a világűr tengerén, melyet elfoglaltak a szervezett és nem szervezett bűnözés politikai kalandorai és kalózai, akik rövid távú, önös csoportérdekeik szerint kormányoznak, kockáztatva akár az emb</w:t>
      </w:r>
      <w:r w:rsidR="00504293">
        <w:rPr>
          <w:rFonts w:ascii="Times New Roman" w:eastAsia="Times New Roman" w:hAnsi="Times New Roman" w:cs="Times New Roman"/>
          <w:sz w:val="24"/>
        </w:rPr>
        <w:t>eriség sorsának</w:t>
      </w:r>
      <w:r w:rsidR="00986A1C">
        <w:rPr>
          <w:rFonts w:ascii="Times New Roman" w:eastAsia="Times New Roman" w:hAnsi="Times New Roman" w:cs="Times New Roman"/>
          <w:sz w:val="24"/>
        </w:rPr>
        <w:t xml:space="preserve"> végső</w:t>
      </w:r>
      <w:r w:rsidR="00504293">
        <w:rPr>
          <w:rFonts w:ascii="Times New Roman" w:eastAsia="Times New Roman" w:hAnsi="Times New Roman" w:cs="Times New Roman"/>
          <w:sz w:val="24"/>
        </w:rPr>
        <w:t xml:space="preserve"> megpecsételését</w:t>
      </w:r>
      <w:r>
        <w:rPr>
          <w:rFonts w:ascii="Times New Roman" w:eastAsia="Times New Roman" w:hAnsi="Times New Roman" w:cs="Times New Roman"/>
          <w:sz w:val="24"/>
        </w:rPr>
        <w:t>.</w:t>
      </w:r>
      <w:r w:rsidR="00986A1C">
        <w:rPr>
          <w:rFonts w:ascii="Times New Roman" w:eastAsia="Times New Roman" w:hAnsi="Times New Roman" w:cs="Times New Roman"/>
          <w:sz w:val="24"/>
        </w:rPr>
        <w:t xml:space="preserve"> </w:t>
      </w:r>
      <w:r w:rsidR="008B7215">
        <w:rPr>
          <w:rFonts w:ascii="Times New Roman" w:eastAsia="Times New Roman" w:hAnsi="Times New Roman" w:cs="Times New Roman"/>
          <w:sz w:val="24"/>
        </w:rPr>
        <w:t>Ennek a háttérből vagy nyíltan irányító</w:t>
      </w:r>
      <w:r w:rsidR="0090749E">
        <w:rPr>
          <w:rFonts w:ascii="Times New Roman" w:eastAsia="Times New Roman" w:hAnsi="Times New Roman" w:cs="Times New Roman"/>
          <w:sz w:val="24"/>
        </w:rPr>
        <w:t>, uralkodó</w:t>
      </w:r>
      <w:r w:rsidR="008B7215">
        <w:rPr>
          <w:rFonts w:ascii="Times New Roman" w:eastAsia="Times New Roman" w:hAnsi="Times New Roman" w:cs="Times New Roman"/>
          <w:sz w:val="24"/>
        </w:rPr>
        <w:t xml:space="preserve"> rétegnek – mely az emberiség </w:t>
      </w:r>
      <w:proofErr w:type="gramStart"/>
      <w:r w:rsidR="008B7215">
        <w:rPr>
          <w:rFonts w:ascii="Times New Roman" w:eastAsia="Times New Roman" w:hAnsi="Times New Roman" w:cs="Times New Roman"/>
          <w:sz w:val="24"/>
        </w:rPr>
        <w:t>minimális</w:t>
      </w:r>
      <w:proofErr w:type="gramEnd"/>
      <w:r w:rsidR="008B7215">
        <w:rPr>
          <w:rFonts w:ascii="Times New Roman" w:eastAsia="Times New Roman" w:hAnsi="Times New Roman" w:cs="Times New Roman"/>
          <w:sz w:val="24"/>
        </w:rPr>
        <w:t xml:space="preserve"> százalékát teszi ki – megvan az a tulajdonsága, hogy minden korszakban vezető pozícióba verekedje magát, viszont nincs meg az a képessége, hogy a legfontosabb – az egész fölgolyót, embe</w:t>
      </w:r>
      <w:r w:rsidR="00B22A4A">
        <w:rPr>
          <w:rFonts w:ascii="Times New Roman" w:eastAsia="Times New Roman" w:hAnsi="Times New Roman" w:cs="Times New Roman"/>
          <w:sz w:val="24"/>
        </w:rPr>
        <w:t xml:space="preserve">riséget érintő -  kérdésekben megfelelő </w:t>
      </w:r>
      <w:r w:rsidR="008B7215">
        <w:rPr>
          <w:rFonts w:ascii="Times New Roman" w:eastAsia="Times New Roman" w:hAnsi="Times New Roman" w:cs="Times New Roman"/>
          <w:sz w:val="24"/>
        </w:rPr>
        <w:t xml:space="preserve"> döntéseket hozzon. Ehhez ui.</w:t>
      </w:r>
      <w:r w:rsidR="00B22A4A">
        <w:rPr>
          <w:rFonts w:ascii="Times New Roman" w:eastAsia="Times New Roman" w:hAnsi="Times New Roman" w:cs="Times New Roman"/>
          <w:sz w:val="24"/>
        </w:rPr>
        <w:t xml:space="preserve"> szüksége volna az általa</w:t>
      </w:r>
      <w:r w:rsidR="008B7215">
        <w:rPr>
          <w:rFonts w:ascii="Times New Roman" w:eastAsia="Times New Roman" w:hAnsi="Times New Roman" w:cs="Times New Roman"/>
          <w:sz w:val="24"/>
        </w:rPr>
        <w:t xml:space="preserve"> h</w:t>
      </w:r>
      <w:r w:rsidR="00375930">
        <w:rPr>
          <w:rFonts w:ascii="Times New Roman" w:eastAsia="Times New Roman" w:hAnsi="Times New Roman" w:cs="Times New Roman"/>
          <w:sz w:val="24"/>
        </w:rPr>
        <w:t>áttérbe szorított vagy eltapos</w:t>
      </w:r>
      <w:r w:rsidR="008B7215">
        <w:rPr>
          <w:rFonts w:ascii="Times New Roman" w:eastAsia="Times New Roman" w:hAnsi="Times New Roman" w:cs="Times New Roman"/>
          <w:sz w:val="24"/>
        </w:rPr>
        <w:t xml:space="preserve">ott </w:t>
      </w:r>
      <w:r w:rsidR="009438F3">
        <w:rPr>
          <w:rFonts w:ascii="Times New Roman" w:eastAsia="Times New Roman" w:hAnsi="Times New Roman" w:cs="Times New Roman"/>
          <w:sz w:val="24"/>
        </w:rPr>
        <w:t>emberi közösségek együttműködésére</w:t>
      </w:r>
      <w:r w:rsidR="008B7215">
        <w:rPr>
          <w:rFonts w:ascii="Times New Roman" w:eastAsia="Times New Roman" w:hAnsi="Times New Roman" w:cs="Times New Roman"/>
          <w:sz w:val="24"/>
        </w:rPr>
        <w:t>, melyek</w:t>
      </w:r>
      <w:r w:rsidR="009438F3">
        <w:rPr>
          <w:rFonts w:ascii="Times New Roman" w:eastAsia="Times New Roman" w:hAnsi="Times New Roman" w:cs="Times New Roman"/>
          <w:sz w:val="24"/>
        </w:rPr>
        <w:t>re már nem számíthat</w:t>
      </w:r>
      <w:r w:rsidR="008B7215">
        <w:rPr>
          <w:rFonts w:ascii="Times New Roman" w:eastAsia="Times New Roman" w:hAnsi="Times New Roman" w:cs="Times New Roman"/>
          <w:sz w:val="24"/>
        </w:rPr>
        <w:t>.</w:t>
      </w:r>
    </w:p>
    <w:p w:rsidR="00943721" w:rsidRDefault="00986A1C" w:rsidP="00943721">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Az említett, globális kihívások bármelyike aktivizálódott tűzhányóként kész rátörni az emberi társadalomra és a teremtett, természeti világra.</w:t>
      </w:r>
    </w:p>
    <w:p w:rsidR="00986A1C" w:rsidRDefault="00986A1C" w:rsidP="00986A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00BB4ECC">
        <w:rPr>
          <w:rFonts w:ascii="Times New Roman" w:eastAsia="Times New Roman" w:hAnsi="Times New Roman" w:cs="Times New Roman"/>
          <w:sz w:val="24"/>
        </w:rPr>
        <w:t>Miközben a személy fogalmának megközelítéseit vettük sorra, láthattuk, hogy valójában minden mindennel összefügg: nincs olyan terület, ami a személyi lét szempontjából elhanyagolható lenne. Ezért a megújuló egyházi szolgálatnak kellene leghangosabban</w:t>
      </w:r>
      <w:r w:rsidR="001B1C8C">
        <w:rPr>
          <w:rFonts w:ascii="Times New Roman" w:eastAsia="Times New Roman" w:hAnsi="Times New Roman" w:cs="Times New Roman"/>
          <w:sz w:val="24"/>
        </w:rPr>
        <w:t xml:space="preserve"> figyelmeztetni a világot és</w:t>
      </w:r>
      <w:r w:rsidR="00F43190">
        <w:rPr>
          <w:rFonts w:ascii="Times New Roman" w:eastAsia="Times New Roman" w:hAnsi="Times New Roman" w:cs="Times New Roman"/>
          <w:sz w:val="24"/>
        </w:rPr>
        <w:t xml:space="preserve"> akár</w:t>
      </w:r>
      <w:r w:rsidR="003867F3">
        <w:rPr>
          <w:rFonts w:ascii="Times New Roman" w:eastAsia="Times New Roman" w:hAnsi="Times New Roman" w:cs="Times New Roman"/>
          <w:sz w:val="24"/>
        </w:rPr>
        <w:t xml:space="preserve"> félrevert harangokkal is </w:t>
      </w:r>
      <w:r w:rsidR="001B1C8C">
        <w:rPr>
          <w:rFonts w:ascii="Times New Roman" w:eastAsia="Times New Roman" w:hAnsi="Times New Roman" w:cs="Times New Roman"/>
          <w:sz w:val="24"/>
        </w:rPr>
        <w:t>kiáltani az erkölcsi imperatívusz jegyében, meghirdetve a lehetséges jövő tétjeként az erkölcsi alapokhoz történő visszatérést</w:t>
      </w:r>
      <w:r w:rsidR="00F43190">
        <w:rPr>
          <w:rFonts w:ascii="Times New Roman" w:eastAsia="Times New Roman" w:hAnsi="Times New Roman" w:cs="Times New Roman"/>
          <w:sz w:val="24"/>
        </w:rPr>
        <w:t xml:space="preserve"> és ennek indítékait</w:t>
      </w:r>
      <w:r w:rsidR="001B1C8C">
        <w:rPr>
          <w:rFonts w:ascii="Times New Roman" w:eastAsia="Times New Roman" w:hAnsi="Times New Roman" w:cs="Times New Roman"/>
          <w:sz w:val="24"/>
        </w:rPr>
        <w:t>.</w:t>
      </w:r>
    </w:p>
    <w:p w:rsidR="003867F3" w:rsidRDefault="003867F3" w:rsidP="00986A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Amint láttuk, Isten az emberre – mint munkatársára </w:t>
      </w:r>
      <w:proofErr w:type="gramStart"/>
      <w:r>
        <w:rPr>
          <w:rFonts w:ascii="Times New Roman" w:eastAsia="Times New Roman" w:hAnsi="Times New Roman" w:cs="Times New Roman"/>
          <w:sz w:val="24"/>
        </w:rPr>
        <w:t>-  bízta</w:t>
      </w:r>
      <w:proofErr w:type="gramEnd"/>
      <w:r>
        <w:rPr>
          <w:rFonts w:ascii="Times New Roman" w:eastAsia="Times New Roman" w:hAnsi="Times New Roman" w:cs="Times New Roman"/>
          <w:sz w:val="24"/>
        </w:rPr>
        <w:t xml:space="preserve"> a teremtett világot, mert a végsőkig megromlott viszonyok között is bízik benne, hogy a Mindenható követeként képes a teremtési rend védelmére, Isten</w:t>
      </w:r>
      <w:r w:rsidR="0090749E">
        <w:rPr>
          <w:rFonts w:ascii="Times New Roman" w:eastAsia="Times New Roman" w:hAnsi="Times New Roman" w:cs="Times New Roman"/>
          <w:sz w:val="24"/>
        </w:rPr>
        <w:t xml:space="preserve"> királyi uralmának elfogadtatására, az Ő</w:t>
      </w:r>
      <w:r>
        <w:rPr>
          <w:rFonts w:ascii="Times New Roman" w:eastAsia="Times New Roman" w:hAnsi="Times New Roman" w:cs="Times New Roman"/>
          <w:sz w:val="24"/>
        </w:rPr>
        <w:t xml:space="preserve"> Országának az építésére. Az embernek számot kell adnia arról, hogy mivé válik a világ</w:t>
      </w:r>
      <w:r w:rsidR="00450145">
        <w:rPr>
          <w:rFonts w:ascii="Times New Roman" w:eastAsia="Times New Roman" w:hAnsi="Times New Roman" w:cs="Times New Roman"/>
          <w:sz w:val="24"/>
        </w:rPr>
        <w:t xml:space="preserve"> – amiért kötelezettséget vállalt </w:t>
      </w:r>
      <w:proofErr w:type="gramStart"/>
      <w:r w:rsidR="004501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az</w:t>
      </w:r>
      <w:proofErr w:type="gramEnd"/>
      <w:r>
        <w:rPr>
          <w:rFonts w:ascii="Times New Roman" w:eastAsia="Times New Roman" w:hAnsi="Times New Roman" w:cs="Times New Roman"/>
          <w:sz w:val="24"/>
        </w:rPr>
        <w:t xml:space="preserve"> ő kezében.</w:t>
      </w:r>
      <w:r w:rsidR="00450145">
        <w:rPr>
          <w:rFonts w:ascii="Times New Roman" w:eastAsia="Times New Roman" w:hAnsi="Times New Roman" w:cs="Times New Roman"/>
          <w:sz w:val="24"/>
        </w:rPr>
        <w:t xml:space="preserve"> Felelősségtudata készteti a hibák kijavítására, a romlás orvoslására, az Istentől diktált követelmények betartására. Számot kell adnia arról, hogy az ezzel a megbízással járó küldetését hogyan teljesítette?</w:t>
      </w:r>
    </w:p>
    <w:p w:rsidR="001B1C8C" w:rsidRDefault="001B1C8C" w:rsidP="00986A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Következésképpen radikális gazdasági, társadalmi, kulturális változások végre</w:t>
      </w:r>
      <w:r w:rsidR="00480248">
        <w:rPr>
          <w:rFonts w:ascii="Times New Roman" w:eastAsia="Times New Roman" w:hAnsi="Times New Roman" w:cs="Times New Roman"/>
          <w:sz w:val="24"/>
        </w:rPr>
        <w:t>hajtása várható el minden téren, nagyjából az egykori perszonalista elképzeléseknek megfelelően</w:t>
      </w:r>
      <w:r w:rsidR="00B22A4A">
        <w:rPr>
          <w:rFonts w:ascii="Times New Roman" w:eastAsia="Times New Roman" w:hAnsi="Times New Roman" w:cs="Times New Roman"/>
          <w:sz w:val="24"/>
        </w:rPr>
        <w:t>, amit úgy is mondhatunk, hogy teljes elkötelezettség vállalása a személyi lét feltételeinek megteremtése és kibontakoztatása irányában</w:t>
      </w:r>
      <w:r w:rsidR="00480248">
        <w:rPr>
          <w:rFonts w:ascii="Times New Roman" w:eastAsia="Times New Roman" w:hAnsi="Times New Roman" w:cs="Times New Roman"/>
          <w:sz w:val="24"/>
        </w:rPr>
        <w:t>. Már csak az a gyakorlati kérdés</w:t>
      </w:r>
      <w:r w:rsidR="004177B2">
        <w:rPr>
          <w:rFonts w:ascii="Times New Roman" w:eastAsia="Times New Roman" w:hAnsi="Times New Roman" w:cs="Times New Roman"/>
          <w:sz w:val="24"/>
        </w:rPr>
        <w:t xml:space="preserve"> marad</w:t>
      </w:r>
      <w:r w:rsidR="00480248">
        <w:rPr>
          <w:rFonts w:ascii="Times New Roman" w:eastAsia="Times New Roman" w:hAnsi="Times New Roman" w:cs="Times New Roman"/>
          <w:sz w:val="24"/>
        </w:rPr>
        <w:t xml:space="preserve">, hogy – miközben az idő egyre </w:t>
      </w:r>
      <w:proofErr w:type="gramStart"/>
      <w:r w:rsidR="00480248">
        <w:rPr>
          <w:rFonts w:ascii="Times New Roman" w:eastAsia="Times New Roman" w:hAnsi="Times New Roman" w:cs="Times New Roman"/>
          <w:sz w:val="24"/>
        </w:rPr>
        <w:t>jobban  sürget</w:t>
      </w:r>
      <w:proofErr w:type="gramEnd"/>
      <w:r w:rsidR="00480248">
        <w:rPr>
          <w:rFonts w:ascii="Times New Roman" w:eastAsia="Times New Roman" w:hAnsi="Times New Roman" w:cs="Times New Roman"/>
          <w:sz w:val="24"/>
        </w:rPr>
        <w:t xml:space="preserve"> - milyen erő indíthatja el </w:t>
      </w:r>
      <w:r w:rsidR="00302715">
        <w:rPr>
          <w:rFonts w:ascii="Times New Roman" w:eastAsia="Times New Roman" w:hAnsi="Times New Roman" w:cs="Times New Roman"/>
          <w:sz w:val="24"/>
        </w:rPr>
        <w:t>az ezekhez szükséges,</w:t>
      </w:r>
      <w:r w:rsidR="00480248">
        <w:rPr>
          <w:rFonts w:ascii="Times New Roman" w:eastAsia="Times New Roman" w:hAnsi="Times New Roman" w:cs="Times New Roman"/>
          <w:sz w:val="24"/>
        </w:rPr>
        <w:t xml:space="preserve"> a hatalmas változásokat, visszafoglalva a kalózoktól a Földet és integrálódva  a visszaadott erkölcsi alapokon a Teremtés eredeti rendjébe?</w:t>
      </w:r>
    </w:p>
    <w:p w:rsidR="00986A1C" w:rsidRDefault="00986A1C" w:rsidP="00986A1C">
      <w:pPr>
        <w:spacing w:after="0" w:line="240" w:lineRule="auto"/>
        <w:rPr>
          <w:rFonts w:ascii="Times New Roman" w:eastAsia="Times New Roman" w:hAnsi="Times New Roman" w:cs="Times New Roman"/>
          <w:sz w:val="24"/>
        </w:rPr>
      </w:pPr>
    </w:p>
    <w:p w:rsidR="00986A1C" w:rsidRPr="00986A1C" w:rsidRDefault="00986A1C" w:rsidP="00986A1C">
      <w:pPr>
        <w:spacing w:after="0" w:line="240" w:lineRule="auto"/>
        <w:rPr>
          <w:rFonts w:ascii="Times New Roman" w:eastAsia="Times New Roman" w:hAnsi="Times New Roman" w:cs="Times New Roman"/>
          <w:b/>
          <w:sz w:val="24"/>
        </w:rPr>
      </w:pPr>
      <w:r w:rsidRPr="00986A1C">
        <w:rPr>
          <w:rFonts w:ascii="Times New Roman" w:eastAsia="Times New Roman" w:hAnsi="Times New Roman" w:cs="Times New Roman"/>
          <w:b/>
          <w:sz w:val="24"/>
        </w:rPr>
        <w:t>Feladat</w:t>
      </w:r>
    </w:p>
    <w:p w:rsidR="000834BF" w:rsidRDefault="000834BF" w:rsidP="00E34BBD">
      <w:pPr>
        <w:spacing w:after="0" w:line="240" w:lineRule="auto"/>
        <w:rPr>
          <w:rFonts w:ascii="Times New Roman" w:eastAsia="Times New Roman" w:hAnsi="Times New Roman" w:cs="Times New Roman"/>
          <w:sz w:val="24"/>
        </w:rPr>
      </w:pPr>
    </w:p>
    <w:p w:rsidR="00E34BBD" w:rsidRDefault="009438F3" w:rsidP="006104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 program ugyanaz, amit az ember küldetését tárgyalva megfogalmaztunk. A „</w:t>
      </w:r>
      <w:r w:rsidRPr="009438F3">
        <w:rPr>
          <w:rFonts w:ascii="Times New Roman" w:eastAsia="Times New Roman" w:hAnsi="Times New Roman" w:cs="Times New Roman"/>
          <w:i/>
          <w:sz w:val="24"/>
        </w:rPr>
        <w:t>hogyan tovább?”</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kérdése</w:t>
      </w:r>
      <w:proofErr w:type="gramEnd"/>
      <w:r w:rsidR="0090749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azonban egyre nehezebben megválaszolható.</w:t>
      </w:r>
      <w:r w:rsidR="00375930">
        <w:rPr>
          <w:rFonts w:ascii="Times New Roman" w:eastAsia="Times New Roman" w:hAnsi="Times New Roman" w:cs="Times New Roman"/>
          <w:sz w:val="24"/>
        </w:rPr>
        <w:t xml:space="preserve"> A világhelyzet nem nélkülözheti Isten embereinek – a prófétáknak – a figyelmeztető szolgálatát, akkor sem, ha őket mind az ateista diktatúrák, mind a liberális berendezkedésű társadalmak felszámolták, lehetetlenné téve </w:t>
      </w:r>
      <w:r w:rsidR="00DB09AE">
        <w:rPr>
          <w:rFonts w:ascii="Times New Roman" w:eastAsia="Times New Roman" w:hAnsi="Times New Roman" w:cs="Times New Roman"/>
          <w:sz w:val="24"/>
        </w:rPr>
        <w:t xml:space="preserve">a </w:t>
      </w:r>
      <w:r w:rsidR="00375930">
        <w:rPr>
          <w:rFonts w:ascii="Times New Roman" w:eastAsia="Times New Roman" w:hAnsi="Times New Roman" w:cs="Times New Roman"/>
          <w:sz w:val="24"/>
        </w:rPr>
        <w:t>tevékenységüket.</w:t>
      </w:r>
    </w:p>
    <w:p w:rsidR="00E34BBD" w:rsidRDefault="00114AA3" w:rsidP="00E34BBD">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0749E">
        <w:rPr>
          <w:rFonts w:ascii="Times New Roman" w:eastAsia="Times New Roman" w:hAnsi="Times New Roman" w:cs="Times New Roman"/>
          <w:sz w:val="24"/>
          <w:szCs w:val="24"/>
        </w:rPr>
        <w:tab/>
      </w:r>
      <w:r w:rsidR="006D364D">
        <w:rPr>
          <w:rFonts w:ascii="Times New Roman" w:eastAsia="Times New Roman" w:hAnsi="Times New Roman" w:cs="Times New Roman"/>
          <w:sz w:val="24"/>
          <w:szCs w:val="24"/>
        </w:rPr>
        <w:t>Bár valljuk, hogy a személy fogalma Jézus Krisztus által – „</w:t>
      </w:r>
      <w:r w:rsidR="006D364D" w:rsidRPr="006D364D">
        <w:rPr>
          <w:rFonts w:ascii="Times New Roman" w:eastAsia="Times New Roman" w:hAnsi="Times New Roman" w:cs="Times New Roman"/>
          <w:i/>
          <w:sz w:val="24"/>
          <w:szCs w:val="24"/>
        </w:rPr>
        <w:t>Krisztusban</w:t>
      </w:r>
      <w:r w:rsidR="006D364D">
        <w:rPr>
          <w:rFonts w:ascii="Times New Roman" w:eastAsia="Times New Roman" w:hAnsi="Times New Roman" w:cs="Times New Roman"/>
          <w:sz w:val="24"/>
          <w:szCs w:val="24"/>
        </w:rPr>
        <w:t>”</w:t>
      </w:r>
      <w:r w:rsidR="00302715">
        <w:rPr>
          <w:rFonts w:ascii="Times New Roman" w:eastAsia="Times New Roman" w:hAnsi="Times New Roman" w:cs="Times New Roman"/>
          <w:sz w:val="24"/>
          <w:szCs w:val="24"/>
        </w:rPr>
        <w:t xml:space="preserve"> </w:t>
      </w:r>
      <w:r w:rsidR="00302715">
        <w:rPr>
          <w:rStyle w:val="Lbjegyzet-hivatkozs"/>
          <w:rFonts w:ascii="Times New Roman" w:eastAsia="Times New Roman" w:hAnsi="Times New Roman" w:cs="Times New Roman"/>
          <w:sz w:val="24"/>
          <w:szCs w:val="24"/>
        </w:rPr>
        <w:footnoteReference w:id="47"/>
      </w:r>
      <w:r w:rsidR="006D364D">
        <w:rPr>
          <w:rFonts w:ascii="Times New Roman" w:eastAsia="Times New Roman" w:hAnsi="Times New Roman" w:cs="Times New Roman"/>
          <w:sz w:val="24"/>
          <w:szCs w:val="24"/>
        </w:rPr>
        <w:t xml:space="preserve"> – közelíthető meg legjobban, hangsúlyozzuk, hogy az össze többi meg</w:t>
      </w:r>
      <w:r w:rsidR="00A212FE">
        <w:rPr>
          <w:rFonts w:ascii="Times New Roman" w:eastAsia="Times New Roman" w:hAnsi="Times New Roman" w:cs="Times New Roman"/>
          <w:sz w:val="24"/>
          <w:szCs w:val="24"/>
        </w:rPr>
        <w:t>közelítés kimunkálására is szükség van, mivel valamennyi hozzájárul a személyi lét</w:t>
      </w:r>
      <w:r w:rsidR="00DC2026">
        <w:rPr>
          <w:rFonts w:ascii="Times New Roman" w:eastAsia="Times New Roman" w:hAnsi="Times New Roman" w:cs="Times New Roman"/>
          <w:sz w:val="24"/>
          <w:szCs w:val="24"/>
        </w:rPr>
        <w:t>ről szerzett ismereteink gazdagításához.</w:t>
      </w:r>
    </w:p>
    <w:p w:rsidR="00D27681" w:rsidRDefault="00D27681" w:rsidP="00E34BBD">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ab/>
        <w:t>A személyi lét munkálásáért az egyházban és a világban jelentős fordulatnak kell bekövetkeznie, mivel ezt a feladatot csak a megújuló egyház és megújuló a világ</w:t>
      </w:r>
      <w:r w:rsidR="00DB09AE">
        <w:rPr>
          <w:rFonts w:ascii="Times New Roman" w:eastAsia="Times New Roman" w:hAnsi="Times New Roman" w:cs="Times New Roman"/>
          <w:sz w:val="24"/>
          <w:szCs w:val="24"/>
        </w:rPr>
        <w:t xml:space="preserve"> végezheti</w:t>
      </w:r>
      <w:r>
        <w:rPr>
          <w:rFonts w:ascii="Times New Roman" w:eastAsia="Times New Roman" w:hAnsi="Times New Roman" w:cs="Times New Roman"/>
          <w:sz w:val="24"/>
          <w:szCs w:val="24"/>
        </w:rPr>
        <w:t>.</w:t>
      </w:r>
      <w:r w:rsidR="00BC0AE5">
        <w:rPr>
          <w:rFonts w:ascii="Times New Roman" w:eastAsia="Times New Roman" w:hAnsi="Times New Roman" w:cs="Times New Roman"/>
          <w:sz w:val="24"/>
          <w:szCs w:val="24"/>
        </w:rPr>
        <w:t xml:space="preserve"> A megújulást lehet imádságban kérni, lehet reménységgel várni, de nem lehet semmilyen módon kikényszeríteni</w:t>
      </w:r>
      <w:r w:rsidR="00DB09AE">
        <w:rPr>
          <w:rFonts w:ascii="Times New Roman" w:eastAsia="Times New Roman" w:hAnsi="Times New Roman" w:cs="Times New Roman"/>
          <w:sz w:val="24"/>
          <w:szCs w:val="24"/>
        </w:rPr>
        <w:t xml:space="preserve"> emberi akarattal</w:t>
      </w:r>
      <w:r w:rsidR="00BC0AE5">
        <w:rPr>
          <w:rFonts w:ascii="Times New Roman" w:eastAsia="Times New Roman" w:hAnsi="Times New Roman" w:cs="Times New Roman"/>
          <w:sz w:val="24"/>
          <w:szCs w:val="24"/>
        </w:rPr>
        <w:t>, mivel kizárólag Isten szuverén döntése</w:t>
      </w:r>
      <w:r w:rsidR="00DB09AE">
        <w:rPr>
          <w:rFonts w:ascii="Times New Roman" w:eastAsia="Times New Roman" w:hAnsi="Times New Roman" w:cs="Times New Roman"/>
          <w:sz w:val="24"/>
          <w:szCs w:val="24"/>
        </w:rPr>
        <w:t xml:space="preserve"> nyomán adatik meg</w:t>
      </w:r>
      <w:r w:rsidR="00BC0AE5">
        <w:rPr>
          <w:rFonts w:ascii="Times New Roman" w:eastAsia="Times New Roman" w:hAnsi="Times New Roman" w:cs="Times New Roman"/>
          <w:sz w:val="24"/>
          <w:szCs w:val="24"/>
        </w:rPr>
        <w:t>. Készülni azonban lehet rá az imádság mellett azzal, hogy mindent megteszünk, ami rajtunk áll, s felvonjuk az egyház és a világ hajóin a vitorlákat, hogy amikor a Szentlélek szele fújni kezd, akkor</w:t>
      </w:r>
      <w:r w:rsidR="00375930">
        <w:rPr>
          <w:rFonts w:ascii="Times New Roman" w:eastAsia="Times New Roman" w:hAnsi="Times New Roman" w:cs="Times New Roman"/>
          <w:sz w:val="24"/>
          <w:szCs w:val="24"/>
        </w:rPr>
        <w:t xml:space="preserve"> ezek a hajók </w:t>
      </w:r>
      <w:r w:rsidR="00EB2EBE">
        <w:rPr>
          <w:rFonts w:ascii="Times New Roman" w:eastAsia="Times New Roman" w:hAnsi="Times New Roman" w:cs="Times New Roman"/>
          <w:sz w:val="24"/>
          <w:szCs w:val="24"/>
        </w:rPr>
        <w:t xml:space="preserve">végre a </w:t>
      </w:r>
      <w:r w:rsidR="00375930">
        <w:rPr>
          <w:rFonts w:ascii="Times New Roman" w:eastAsia="Times New Roman" w:hAnsi="Times New Roman" w:cs="Times New Roman"/>
          <w:sz w:val="24"/>
          <w:szCs w:val="24"/>
        </w:rPr>
        <w:t>jó irányba indulhass</w:t>
      </w:r>
      <w:r w:rsidR="00CC5B41">
        <w:rPr>
          <w:rFonts w:ascii="Times New Roman" w:eastAsia="Times New Roman" w:hAnsi="Times New Roman" w:cs="Times New Roman"/>
          <w:sz w:val="24"/>
          <w:szCs w:val="24"/>
        </w:rPr>
        <w:t>anak el.</w:t>
      </w:r>
    </w:p>
    <w:p w:rsidR="00375930" w:rsidRDefault="00375930" w:rsidP="00E34BBD">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1869">
        <w:rPr>
          <w:rFonts w:ascii="Times New Roman" w:eastAsia="Times New Roman" w:hAnsi="Times New Roman" w:cs="Times New Roman"/>
          <w:sz w:val="24"/>
          <w:szCs w:val="24"/>
        </w:rPr>
        <w:t xml:space="preserve">Az egyetemes feltételek között számunkra egy sajátos feltétel is szerepel a biztosítandók között. </w:t>
      </w:r>
      <w:r w:rsidR="00B214D5">
        <w:rPr>
          <w:rFonts w:ascii="Times New Roman" w:eastAsia="Times New Roman" w:hAnsi="Times New Roman" w:cs="Times New Roman"/>
          <w:sz w:val="24"/>
          <w:szCs w:val="24"/>
        </w:rPr>
        <w:t>A magyarság történelmi alkotmányát idegen hatalmak, máskor idegenszívű hatalmaskodók vették el a nemzet</w:t>
      </w:r>
      <w:r w:rsidR="00AD4FE3">
        <w:rPr>
          <w:rFonts w:ascii="Times New Roman" w:eastAsia="Times New Roman" w:hAnsi="Times New Roman" w:cs="Times New Roman"/>
          <w:sz w:val="24"/>
          <w:szCs w:val="24"/>
        </w:rPr>
        <w:t>ünk</w:t>
      </w:r>
      <w:r w:rsidR="00B214D5">
        <w:rPr>
          <w:rFonts w:ascii="Times New Roman" w:eastAsia="Times New Roman" w:hAnsi="Times New Roman" w:cs="Times New Roman"/>
          <w:sz w:val="24"/>
          <w:szCs w:val="24"/>
        </w:rPr>
        <w:t>től</w:t>
      </w:r>
      <w:r w:rsidR="0063417C">
        <w:rPr>
          <w:rFonts w:ascii="Times New Roman" w:eastAsia="Times New Roman" w:hAnsi="Times New Roman" w:cs="Times New Roman"/>
          <w:sz w:val="24"/>
          <w:szCs w:val="24"/>
        </w:rPr>
        <w:t xml:space="preserve"> – legutóbb több, mint 70 éve -</w:t>
      </w:r>
      <w:r w:rsidR="00AD4FE3">
        <w:rPr>
          <w:rFonts w:ascii="Times New Roman" w:eastAsia="Times New Roman" w:hAnsi="Times New Roman" w:cs="Times New Roman"/>
          <w:sz w:val="24"/>
          <w:szCs w:val="24"/>
        </w:rPr>
        <w:t xml:space="preserve"> mely ezt a hiányt és az illegitim állapotot </w:t>
      </w:r>
      <w:proofErr w:type="gramStart"/>
      <w:r w:rsidR="00AD4FE3">
        <w:rPr>
          <w:rFonts w:ascii="Times New Roman" w:eastAsia="Times New Roman" w:hAnsi="Times New Roman" w:cs="Times New Roman"/>
          <w:sz w:val="24"/>
          <w:szCs w:val="24"/>
        </w:rPr>
        <w:t>azóta</w:t>
      </w:r>
      <w:proofErr w:type="gramEnd"/>
      <w:r w:rsidR="00DB09AE">
        <w:rPr>
          <w:rFonts w:ascii="Times New Roman" w:eastAsia="Times New Roman" w:hAnsi="Times New Roman" w:cs="Times New Roman"/>
          <w:sz w:val="24"/>
          <w:szCs w:val="24"/>
        </w:rPr>
        <w:t xml:space="preserve"> </w:t>
      </w:r>
      <w:r w:rsidR="00AD4FE3">
        <w:rPr>
          <w:rFonts w:ascii="Times New Roman" w:eastAsia="Times New Roman" w:hAnsi="Times New Roman" w:cs="Times New Roman"/>
          <w:sz w:val="24"/>
          <w:szCs w:val="24"/>
        </w:rPr>
        <w:t xml:space="preserve"> is szenvedi</w:t>
      </w:r>
      <w:r w:rsidR="00B214D5">
        <w:rPr>
          <w:rFonts w:ascii="Times New Roman" w:eastAsia="Times New Roman" w:hAnsi="Times New Roman" w:cs="Times New Roman"/>
          <w:sz w:val="24"/>
          <w:szCs w:val="24"/>
        </w:rPr>
        <w:t xml:space="preserve">. </w:t>
      </w:r>
      <w:r w:rsidR="000A589F">
        <w:rPr>
          <w:rFonts w:ascii="Times New Roman" w:eastAsia="Times New Roman" w:hAnsi="Times New Roman" w:cs="Times New Roman"/>
          <w:sz w:val="24"/>
          <w:szCs w:val="24"/>
        </w:rPr>
        <w:t>A szkíta hagyományon, krisztusi értékrenden kialakított erkölcs a magyarság</w:t>
      </w:r>
      <w:r w:rsidR="00B23FF3">
        <w:rPr>
          <w:rFonts w:ascii="Times New Roman" w:eastAsia="Times New Roman" w:hAnsi="Times New Roman" w:cs="Times New Roman"/>
          <w:sz w:val="24"/>
          <w:szCs w:val="24"/>
        </w:rPr>
        <w:t>nak az az</w:t>
      </w:r>
      <w:r w:rsidR="000A589F">
        <w:rPr>
          <w:rFonts w:ascii="Times New Roman" w:eastAsia="Times New Roman" w:hAnsi="Times New Roman" w:cs="Times New Roman"/>
          <w:sz w:val="24"/>
          <w:szCs w:val="24"/>
        </w:rPr>
        <w:t xml:space="preserve"> élettere, </w:t>
      </w:r>
      <w:proofErr w:type="gramStart"/>
      <w:r w:rsidR="000A589F">
        <w:rPr>
          <w:rFonts w:ascii="Times New Roman" w:eastAsia="Times New Roman" w:hAnsi="Times New Roman" w:cs="Times New Roman"/>
          <w:sz w:val="24"/>
          <w:szCs w:val="24"/>
        </w:rPr>
        <w:t>melyet</w:t>
      </w:r>
      <w:proofErr w:type="gramEnd"/>
      <w:r w:rsidR="000A589F">
        <w:rPr>
          <w:rFonts w:ascii="Times New Roman" w:eastAsia="Times New Roman" w:hAnsi="Times New Roman" w:cs="Times New Roman"/>
          <w:sz w:val="24"/>
          <w:szCs w:val="24"/>
        </w:rPr>
        <w:t xml:space="preserve"> ha e</w:t>
      </w:r>
      <w:r w:rsidR="0063417C">
        <w:rPr>
          <w:rFonts w:ascii="Times New Roman" w:eastAsia="Times New Roman" w:hAnsi="Times New Roman" w:cs="Times New Roman"/>
          <w:sz w:val="24"/>
          <w:szCs w:val="24"/>
        </w:rPr>
        <w:t>lvesznek tőle,</w:t>
      </w:r>
      <w:r w:rsidR="000A589F">
        <w:rPr>
          <w:rFonts w:ascii="Times New Roman" w:eastAsia="Times New Roman" w:hAnsi="Times New Roman" w:cs="Times New Roman"/>
          <w:sz w:val="24"/>
          <w:szCs w:val="24"/>
        </w:rPr>
        <w:t xml:space="preserve"> azzal agonizálásra kárhoztatják. </w:t>
      </w:r>
      <w:r w:rsidR="00AD4FE3">
        <w:rPr>
          <w:rFonts w:ascii="Times New Roman" w:eastAsia="Times New Roman" w:hAnsi="Times New Roman" w:cs="Times New Roman"/>
          <w:sz w:val="24"/>
          <w:szCs w:val="24"/>
        </w:rPr>
        <w:t>A magyar ember méltóságát, a reá szabott jogrendet egyedül a szent korona alkotmánya biztosíthat</w:t>
      </w:r>
      <w:r w:rsidR="00EB2EBE">
        <w:rPr>
          <w:rFonts w:ascii="Times New Roman" w:eastAsia="Times New Roman" w:hAnsi="Times New Roman" w:cs="Times New Roman"/>
          <w:sz w:val="24"/>
          <w:szCs w:val="24"/>
        </w:rPr>
        <w:t>ja, mely nem pótolható és</w:t>
      </w:r>
      <w:r w:rsidR="000A589F">
        <w:rPr>
          <w:rFonts w:ascii="Times New Roman" w:eastAsia="Times New Roman" w:hAnsi="Times New Roman" w:cs="Times New Roman"/>
          <w:sz w:val="24"/>
          <w:szCs w:val="24"/>
        </w:rPr>
        <w:t xml:space="preserve"> a hiánya</w:t>
      </w:r>
      <w:r w:rsidR="00EB2EBE">
        <w:rPr>
          <w:rFonts w:ascii="Times New Roman" w:eastAsia="Times New Roman" w:hAnsi="Times New Roman" w:cs="Times New Roman"/>
          <w:sz w:val="24"/>
          <w:szCs w:val="24"/>
        </w:rPr>
        <w:t xml:space="preserve"> nem legalizálható semmilyen</w:t>
      </w:r>
      <w:r w:rsidR="00DB09AE">
        <w:rPr>
          <w:rFonts w:ascii="Times New Roman" w:eastAsia="Times New Roman" w:hAnsi="Times New Roman" w:cs="Times New Roman"/>
          <w:sz w:val="24"/>
          <w:szCs w:val="24"/>
        </w:rPr>
        <w:t xml:space="preserve"> alkalmi,</w:t>
      </w:r>
      <w:r w:rsidR="0063417C">
        <w:rPr>
          <w:rFonts w:ascii="Times New Roman" w:eastAsia="Times New Roman" w:hAnsi="Times New Roman" w:cs="Times New Roman"/>
          <w:sz w:val="24"/>
          <w:szCs w:val="24"/>
        </w:rPr>
        <w:t xml:space="preserve"> </w:t>
      </w:r>
      <w:proofErr w:type="spellStart"/>
      <w:r w:rsidR="0063417C">
        <w:rPr>
          <w:rFonts w:ascii="Times New Roman" w:eastAsia="Times New Roman" w:hAnsi="Times New Roman" w:cs="Times New Roman"/>
          <w:sz w:val="24"/>
          <w:szCs w:val="24"/>
        </w:rPr>
        <w:t>k</w:t>
      </w:r>
      <w:r w:rsidR="00EB2EBE">
        <w:rPr>
          <w:rFonts w:ascii="Times New Roman" w:eastAsia="Times New Roman" w:hAnsi="Times New Roman" w:cs="Times New Roman"/>
          <w:sz w:val="24"/>
          <w:szCs w:val="24"/>
        </w:rPr>
        <w:t>artális</w:t>
      </w:r>
      <w:proofErr w:type="spellEnd"/>
      <w:r w:rsidR="00EB2EBE">
        <w:rPr>
          <w:rFonts w:ascii="Times New Roman" w:eastAsia="Times New Roman" w:hAnsi="Times New Roman" w:cs="Times New Roman"/>
          <w:sz w:val="24"/>
          <w:szCs w:val="24"/>
        </w:rPr>
        <w:t xml:space="preserve"> alaptörvénnyel, amit alkotmányként igyekeznek feltüntetni. </w:t>
      </w:r>
      <w:r w:rsidR="00DB09AE">
        <w:rPr>
          <w:rFonts w:ascii="Times New Roman" w:eastAsia="Times New Roman" w:hAnsi="Times New Roman" w:cs="Times New Roman"/>
          <w:sz w:val="24"/>
          <w:szCs w:val="24"/>
        </w:rPr>
        <w:t>Ősi alkotmányunk v</w:t>
      </w:r>
      <w:r w:rsidR="00EB2EBE">
        <w:rPr>
          <w:rFonts w:ascii="Times New Roman" w:eastAsia="Times New Roman" w:hAnsi="Times New Roman" w:cs="Times New Roman"/>
          <w:sz w:val="24"/>
          <w:szCs w:val="24"/>
        </w:rPr>
        <w:t>isszaállítása a magyar személyi lét biztosításának alapvető feltétele.</w:t>
      </w:r>
    </w:p>
    <w:p w:rsidR="00145DD6" w:rsidRDefault="00145DD6" w:rsidP="00E34BBD">
      <w:pPr>
        <w:pStyle w:val="Nincstrkz"/>
        <w:rPr>
          <w:rFonts w:ascii="Times New Roman" w:eastAsia="Times New Roman" w:hAnsi="Times New Roman" w:cs="Times New Roman"/>
          <w:sz w:val="24"/>
          <w:szCs w:val="24"/>
        </w:rPr>
      </w:pPr>
    </w:p>
    <w:p w:rsidR="001C0D5B" w:rsidRDefault="001C0D5B" w:rsidP="00E34BBD">
      <w:pPr>
        <w:pStyle w:val="Nincstrkz"/>
        <w:rPr>
          <w:rFonts w:ascii="Times New Roman" w:eastAsia="Times New Roman" w:hAnsi="Times New Roman" w:cs="Times New Roman"/>
          <w:sz w:val="24"/>
          <w:szCs w:val="24"/>
        </w:rPr>
      </w:pPr>
    </w:p>
    <w:p w:rsidR="00145DD6" w:rsidRDefault="001C0D5B" w:rsidP="00E34BBD">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Sárospatak, 2020 Ádventjében</w:t>
      </w:r>
    </w:p>
    <w:p w:rsidR="00145DD6" w:rsidRPr="00E34BBD" w:rsidRDefault="00145DD6" w:rsidP="00145DD6">
      <w:pPr>
        <w:pStyle w:val="Nincstrkz"/>
        <w:ind w:left="708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Kiss  Endre</w:t>
      </w:r>
      <w:proofErr w:type="gramEnd"/>
      <w:r>
        <w:rPr>
          <w:rFonts w:ascii="Times New Roman" w:eastAsia="Times New Roman" w:hAnsi="Times New Roman" w:cs="Times New Roman"/>
          <w:sz w:val="24"/>
          <w:szCs w:val="24"/>
        </w:rPr>
        <w:t xml:space="preserve">  József</w:t>
      </w:r>
    </w:p>
    <w:sectPr w:rsidR="00145DD6" w:rsidRPr="00E34BBD" w:rsidSect="009438F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4C" w:rsidRDefault="00B7244C" w:rsidP="00C50C3A">
      <w:pPr>
        <w:spacing w:after="0" w:line="240" w:lineRule="auto"/>
      </w:pPr>
      <w:r>
        <w:separator/>
      </w:r>
    </w:p>
  </w:endnote>
  <w:endnote w:type="continuationSeparator" w:id="0">
    <w:p w:rsidR="00B7244C" w:rsidRDefault="00B7244C" w:rsidP="00C5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4C" w:rsidRDefault="00B7244C" w:rsidP="00C50C3A">
      <w:pPr>
        <w:spacing w:after="0" w:line="240" w:lineRule="auto"/>
      </w:pPr>
      <w:r>
        <w:separator/>
      </w:r>
    </w:p>
  </w:footnote>
  <w:footnote w:type="continuationSeparator" w:id="0">
    <w:p w:rsidR="00B7244C" w:rsidRDefault="00B7244C" w:rsidP="00C50C3A">
      <w:pPr>
        <w:spacing w:after="0" w:line="240" w:lineRule="auto"/>
      </w:pPr>
      <w:r>
        <w:continuationSeparator/>
      </w:r>
    </w:p>
  </w:footnote>
  <w:footnote w:id="1">
    <w:p w:rsidR="00FB644A" w:rsidRPr="00FB644A" w:rsidRDefault="00FB644A">
      <w:pPr>
        <w:pStyle w:val="Lbjegyzetszveg"/>
        <w:rPr>
          <w:rFonts w:ascii="Times New Roman" w:hAnsi="Times New Roman" w:cs="Times New Roman"/>
          <w:sz w:val="18"/>
          <w:szCs w:val="18"/>
        </w:rPr>
      </w:pPr>
      <w:r w:rsidRPr="00FB644A">
        <w:rPr>
          <w:rStyle w:val="Lbjegyzet-hivatkozs"/>
          <w:rFonts w:ascii="Times New Roman" w:hAnsi="Times New Roman" w:cs="Times New Roman"/>
          <w:sz w:val="18"/>
          <w:szCs w:val="18"/>
        </w:rPr>
        <w:footnoteRef/>
      </w:r>
      <w:r w:rsidRPr="00FB644A">
        <w:rPr>
          <w:rFonts w:ascii="Times New Roman" w:hAnsi="Times New Roman" w:cs="Times New Roman"/>
          <w:sz w:val="18"/>
          <w:szCs w:val="18"/>
        </w:rPr>
        <w:t xml:space="preserve"> A </w:t>
      </w:r>
      <w:proofErr w:type="spellStart"/>
      <w:r w:rsidRPr="00FB644A">
        <w:rPr>
          <w:rFonts w:ascii="Times New Roman" w:hAnsi="Times New Roman" w:cs="Times New Roman"/>
          <w:sz w:val="18"/>
          <w:szCs w:val="18"/>
        </w:rPr>
        <w:t>perszonalizmus</w:t>
      </w:r>
      <w:proofErr w:type="spellEnd"/>
      <w:r w:rsidRPr="00FB644A">
        <w:rPr>
          <w:rFonts w:ascii="Times New Roman" w:hAnsi="Times New Roman" w:cs="Times New Roman"/>
          <w:sz w:val="18"/>
          <w:szCs w:val="18"/>
        </w:rPr>
        <w:t xml:space="preserve">. In: Nyíri Tamás: A filozófiai gondolkodás fejlődése. Szt. István Társulat </w:t>
      </w:r>
      <w:proofErr w:type="spellStart"/>
      <w:r w:rsidRPr="00FB644A">
        <w:rPr>
          <w:rFonts w:ascii="Times New Roman" w:hAnsi="Times New Roman" w:cs="Times New Roman"/>
          <w:sz w:val="18"/>
          <w:szCs w:val="18"/>
        </w:rPr>
        <w:t>kvk</w:t>
      </w:r>
      <w:proofErr w:type="spellEnd"/>
      <w:r w:rsidRPr="00FB644A">
        <w:rPr>
          <w:rFonts w:ascii="Times New Roman" w:hAnsi="Times New Roman" w:cs="Times New Roman"/>
          <w:sz w:val="18"/>
          <w:szCs w:val="18"/>
        </w:rPr>
        <w:t>. Bp. 1973. 544-554.</w:t>
      </w:r>
    </w:p>
  </w:footnote>
  <w:footnote w:id="2">
    <w:p w:rsidR="00AF1EDD" w:rsidRPr="003C46C3" w:rsidRDefault="00AF1EDD">
      <w:pPr>
        <w:pStyle w:val="Lbjegyzetszveg"/>
        <w:rPr>
          <w:rFonts w:ascii="Times New Roman" w:hAnsi="Times New Roman" w:cs="Times New Roman"/>
          <w:sz w:val="18"/>
          <w:szCs w:val="18"/>
        </w:rPr>
      </w:pPr>
      <w:r w:rsidRPr="003C46C3">
        <w:rPr>
          <w:rStyle w:val="Lbjegyzet-hivatkozs"/>
          <w:rFonts w:ascii="Times New Roman" w:hAnsi="Times New Roman" w:cs="Times New Roman"/>
          <w:sz w:val="18"/>
          <w:szCs w:val="18"/>
        </w:rPr>
        <w:footnoteRef/>
      </w:r>
      <w:r w:rsidRPr="003C46C3">
        <w:rPr>
          <w:rFonts w:ascii="Times New Roman" w:hAnsi="Times New Roman" w:cs="Times New Roman"/>
          <w:sz w:val="18"/>
          <w:szCs w:val="18"/>
        </w:rPr>
        <w:t xml:space="preserve"> </w:t>
      </w:r>
      <w:proofErr w:type="spellStart"/>
      <w:r w:rsidR="003C46C3" w:rsidRPr="003C46C3">
        <w:rPr>
          <w:rFonts w:ascii="Times New Roman" w:hAnsi="Times New Roman" w:cs="Times New Roman"/>
          <w:sz w:val="18"/>
          <w:szCs w:val="18"/>
        </w:rPr>
        <w:t>Perszonalizmus</w:t>
      </w:r>
      <w:proofErr w:type="spellEnd"/>
      <w:r w:rsidR="003C46C3" w:rsidRPr="003C46C3">
        <w:rPr>
          <w:rFonts w:ascii="Times New Roman" w:hAnsi="Times New Roman" w:cs="Times New Roman"/>
          <w:sz w:val="18"/>
          <w:szCs w:val="18"/>
        </w:rPr>
        <w:t xml:space="preserve">. In: A polgári filozófia a XX. században. Kossuth </w:t>
      </w:r>
      <w:proofErr w:type="spellStart"/>
      <w:r w:rsidR="003C46C3" w:rsidRPr="003C46C3">
        <w:rPr>
          <w:rFonts w:ascii="Times New Roman" w:hAnsi="Times New Roman" w:cs="Times New Roman"/>
          <w:sz w:val="18"/>
          <w:szCs w:val="18"/>
        </w:rPr>
        <w:t>kvk</w:t>
      </w:r>
      <w:proofErr w:type="spellEnd"/>
      <w:r w:rsidR="003C46C3" w:rsidRPr="003C46C3">
        <w:rPr>
          <w:rFonts w:ascii="Times New Roman" w:hAnsi="Times New Roman" w:cs="Times New Roman"/>
          <w:sz w:val="18"/>
          <w:szCs w:val="18"/>
        </w:rPr>
        <w:t>. Bp. 1976. 289.</w:t>
      </w:r>
    </w:p>
  </w:footnote>
  <w:footnote w:id="3">
    <w:p w:rsidR="006A2C6A" w:rsidRPr="006A2C6A" w:rsidRDefault="006A2C6A">
      <w:pPr>
        <w:pStyle w:val="Lbjegyzetszveg"/>
        <w:rPr>
          <w:rFonts w:ascii="Times New Roman" w:hAnsi="Times New Roman" w:cs="Times New Roman"/>
          <w:sz w:val="18"/>
          <w:szCs w:val="18"/>
        </w:rPr>
      </w:pPr>
      <w:r w:rsidRPr="006A2C6A">
        <w:rPr>
          <w:rStyle w:val="Lbjegyzet-hivatkozs"/>
          <w:rFonts w:ascii="Times New Roman" w:hAnsi="Times New Roman" w:cs="Times New Roman"/>
          <w:sz w:val="18"/>
          <w:szCs w:val="18"/>
        </w:rPr>
        <w:footnoteRef/>
      </w:r>
      <w:r w:rsidRPr="006A2C6A">
        <w:rPr>
          <w:rFonts w:ascii="Times New Roman" w:hAnsi="Times New Roman" w:cs="Times New Roman"/>
          <w:sz w:val="18"/>
          <w:szCs w:val="18"/>
        </w:rPr>
        <w:t xml:space="preserve"> </w:t>
      </w:r>
      <w:proofErr w:type="spellStart"/>
      <w:r w:rsidRPr="006A2C6A">
        <w:rPr>
          <w:rFonts w:ascii="Times New Roman" w:hAnsi="Times New Roman" w:cs="Times New Roman"/>
          <w:sz w:val="18"/>
          <w:szCs w:val="18"/>
        </w:rPr>
        <w:t>Mounier</w:t>
      </w:r>
      <w:proofErr w:type="spellEnd"/>
      <w:r w:rsidRPr="006A2C6A">
        <w:rPr>
          <w:rFonts w:ascii="Times New Roman" w:hAnsi="Times New Roman" w:cs="Times New Roman"/>
          <w:sz w:val="18"/>
          <w:szCs w:val="18"/>
        </w:rPr>
        <w:t xml:space="preserve"> Emmanuel (1905-1950) francia római katolikus filozófus, az Esprit-folyóirat alapítója.</w:t>
      </w:r>
    </w:p>
  </w:footnote>
  <w:footnote w:id="4">
    <w:p w:rsidR="00A97669" w:rsidRPr="00EA3206" w:rsidRDefault="00A97669">
      <w:pPr>
        <w:pStyle w:val="Lbjegyzetszveg"/>
        <w:rPr>
          <w:rFonts w:ascii="Times New Roman" w:hAnsi="Times New Roman" w:cs="Times New Roman"/>
          <w:sz w:val="18"/>
          <w:szCs w:val="18"/>
        </w:rPr>
      </w:pPr>
      <w:r w:rsidRPr="00EA3206">
        <w:rPr>
          <w:rStyle w:val="Lbjegyzet-hivatkozs"/>
          <w:rFonts w:ascii="Times New Roman" w:hAnsi="Times New Roman" w:cs="Times New Roman"/>
          <w:sz w:val="18"/>
          <w:szCs w:val="18"/>
        </w:rPr>
        <w:footnoteRef/>
      </w:r>
      <w:r w:rsidRPr="00EA3206">
        <w:rPr>
          <w:rFonts w:ascii="Times New Roman" w:hAnsi="Times New Roman" w:cs="Times New Roman"/>
          <w:sz w:val="18"/>
          <w:szCs w:val="18"/>
        </w:rPr>
        <w:t xml:space="preserve"> </w:t>
      </w:r>
      <w:proofErr w:type="spellStart"/>
      <w:r w:rsidRPr="00EA3206">
        <w:rPr>
          <w:rFonts w:ascii="Times New Roman" w:hAnsi="Times New Roman" w:cs="Times New Roman"/>
          <w:sz w:val="18"/>
          <w:szCs w:val="18"/>
        </w:rPr>
        <w:t>Mounier</w:t>
      </w:r>
      <w:proofErr w:type="spellEnd"/>
      <w:r w:rsidRPr="00EA3206">
        <w:rPr>
          <w:rFonts w:ascii="Times New Roman" w:hAnsi="Times New Roman" w:cs="Times New Roman"/>
          <w:sz w:val="18"/>
          <w:szCs w:val="18"/>
        </w:rPr>
        <w:t xml:space="preserve"> E.: </w:t>
      </w:r>
      <w:proofErr w:type="spellStart"/>
      <w:r w:rsidRPr="00EA3206">
        <w:rPr>
          <w:rFonts w:ascii="Times New Roman" w:hAnsi="Times New Roman" w:cs="Times New Roman"/>
          <w:sz w:val="18"/>
          <w:szCs w:val="18"/>
        </w:rPr>
        <w:t>Manifeste</w:t>
      </w:r>
      <w:proofErr w:type="spellEnd"/>
      <w:r w:rsidRPr="00EA3206">
        <w:rPr>
          <w:rFonts w:ascii="Times New Roman" w:hAnsi="Times New Roman" w:cs="Times New Roman"/>
          <w:sz w:val="18"/>
          <w:szCs w:val="18"/>
        </w:rPr>
        <w:t xml:space="preserve"> </w:t>
      </w:r>
      <w:proofErr w:type="gramStart"/>
      <w:r w:rsidRPr="00EA3206">
        <w:rPr>
          <w:rFonts w:ascii="Times New Roman" w:hAnsi="Times New Roman" w:cs="Times New Roman"/>
          <w:sz w:val="18"/>
          <w:szCs w:val="18"/>
        </w:rPr>
        <w:t>au</w:t>
      </w:r>
      <w:proofErr w:type="gramEnd"/>
      <w:r w:rsidRPr="00EA3206">
        <w:rPr>
          <w:rFonts w:ascii="Times New Roman" w:hAnsi="Times New Roman" w:cs="Times New Roman"/>
          <w:sz w:val="18"/>
          <w:szCs w:val="18"/>
        </w:rPr>
        <w:t xml:space="preserve"> Service du </w:t>
      </w:r>
      <w:proofErr w:type="spellStart"/>
      <w:r w:rsidRPr="00EA3206">
        <w:rPr>
          <w:rFonts w:ascii="Times New Roman" w:hAnsi="Times New Roman" w:cs="Times New Roman"/>
          <w:sz w:val="18"/>
          <w:szCs w:val="18"/>
        </w:rPr>
        <w:t>Personnalisme</w:t>
      </w:r>
      <w:proofErr w:type="spellEnd"/>
      <w:r w:rsidRPr="00EA3206">
        <w:rPr>
          <w:rFonts w:ascii="Times New Roman" w:hAnsi="Times New Roman" w:cs="Times New Roman"/>
          <w:sz w:val="18"/>
          <w:szCs w:val="18"/>
        </w:rPr>
        <w:t>. Paris, 1936. 7.</w:t>
      </w:r>
    </w:p>
  </w:footnote>
  <w:footnote w:id="5">
    <w:p w:rsidR="00936B85" w:rsidRPr="00262317" w:rsidRDefault="00936B85">
      <w:pPr>
        <w:pStyle w:val="Lbjegyzetszveg"/>
        <w:rPr>
          <w:rFonts w:ascii="Times New Roman" w:hAnsi="Times New Roman" w:cs="Times New Roman"/>
          <w:sz w:val="18"/>
          <w:szCs w:val="18"/>
        </w:rPr>
      </w:pPr>
      <w:r w:rsidRPr="00262317">
        <w:rPr>
          <w:rStyle w:val="Lbjegyzet-hivatkozs"/>
          <w:rFonts w:ascii="Times New Roman" w:hAnsi="Times New Roman" w:cs="Times New Roman"/>
          <w:sz w:val="18"/>
          <w:szCs w:val="18"/>
        </w:rPr>
        <w:footnoteRef/>
      </w:r>
      <w:r w:rsidRPr="00262317">
        <w:rPr>
          <w:rFonts w:ascii="Times New Roman" w:hAnsi="Times New Roman" w:cs="Times New Roman"/>
          <w:sz w:val="18"/>
          <w:szCs w:val="18"/>
        </w:rPr>
        <w:t xml:space="preserve"> Hazai művelői pl.: Bognár Cecil, </w:t>
      </w:r>
      <w:proofErr w:type="spellStart"/>
      <w:r w:rsidRPr="00262317">
        <w:rPr>
          <w:rFonts w:ascii="Times New Roman" w:hAnsi="Times New Roman" w:cs="Times New Roman"/>
          <w:sz w:val="18"/>
          <w:szCs w:val="18"/>
        </w:rPr>
        <w:t>Dudek</w:t>
      </w:r>
      <w:proofErr w:type="spellEnd"/>
      <w:r w:rsidRPr="00262317">
        <w:rPr>
          <w:rFonts w:ascii="Times New Roman" w:hAnsi="Times New Roman" w:cs="Times New Roman"/>
          <w:sz w:val="18"/>
          <w:szCs w:val="18"/>
        </w:rPr>
        <w:t xml:space="preserve"> János, </w:t>
      </w:r>
      <w:proofErr w:type="spellStart"/>
      <w:r w:rsidRPr="00262317">
        <w:rPr>
          <w:rFonts w:ascii="Times New Roman" w:hAnsi="Times New Roman" w:cs="Times New Roman"/>
          <w:sz w:val="18"/>
          <w:szCs w:val="18"/>
        </w:rPr>
        <w:t>Gieswein</w:t>
      </w:r>
      <w:proofErr w:type="spellEnd"/>
      <w:r w:rsidRPr="00262317">
        <w:rPr>
          <w:rFonts w:ascii="Times New Roman" w:hAnsi="Times New Roman" w:cs="Times New Roman"/>
          <w:sz w:val="18"/>
          <w:szCs w:val="18"/>
        </w:rPr>
        <w:t xml:space="preserve"> Sándor, </w:t>
      </w:r>
      <w:r w:rsidR="00262317" w:rsidRPr="00262317">
        <w:rPr>
          <w:rFonts w:ascii="Times New Roman" w:hAnsi="Times New Roman" w:cs="Times New Roman"/>
          <w:sz w:val="18"/>
          <w:szCs w:val="18"/>
        </w:rPr>
        <w:t xml:space="preserve">Horváth Sándor, Kecskés Pál, Kiss János, </w:t>
      </w:r>
      <w:proofErr w:type="spellStart"/>
      <w:r w:rsidR="00262317" w:rsidRPr="00262317">
        <w:rPr>
          <w:rFonts w:ascii="Times New Roman" w:hAnsi="Times New Roman" w:cs="Times New Roman"/>
          <w:sz w:val="18"/>
          <w:szCs w:val="18"/>
        </w:rPr>
        <w:t>Kühár</w:t>
      </w:r>
      <w:proofErr w:type="spellEnd"/>
      <w:r w:rsidR="00262317" w:rsidRPr="00262317">
        <w:rPr>
          <w:rFonts w:ascii="Times New Roman" w:hAnsi="Times New Roman" w:cs="Times New Roman"/>
          <w:sz w:val="18"/>
          <w:szCs w:val="18"/>
        </w:rPr>
        <w:t xml:space="preserve"> Flóris, </w:t>
      </w:r>
      <w:proofErr w:type="spellStart"/>
      <w:r w:rsidR="00262317" w:rsidRPr="00262317">
        <w:rPr>
          <w:rFonts w:ascii="Times New Roman" w:hAnsi="Times New Roman" w:cs="Times New Roman"/>
          <w:sz w:val="18"/>
          <w:szCs w:val="18"/>
        </w:rPr>
        <w:t>Mihelics</w:t>
      </w:r>
      <w:proofErr w:type="spellEnd"/>
      <w:r w:rsidR="00262317" w:rsidRPr="00262317">
        <w:rPr>
          <w:rFonts w:ascii="Times New Roman" w:hAnsi="Times New Roman" w:cs="Times New Roman"/>
          <w:sz w:val="18"/>
          <w:szCs w:val="18"/>
        </w:rPr>
        <w:t xml:space="preserve"> Vid, Prohászka Ottokár, Schütz Antal.</w:t>
      </w:r>
    </w:p>
  </w:footnote>
  <w:footnote w:id="6">
    <w:p w:rsidR="00260D44" w:rsidRPr="00FB644A" w:rsidRDefault="00260D44">
      <w:pPr>
        <w:pStyle w:val="Lbjegyzetszveg"/>
        <w:rPr>
          <w:rFonts w:ascii="Times New Roman" w:hAnsi="Times New Roman" w:cs="Times New Roman"/>
          <w:sz w:val="18"/>
          <w:szCs w:val="18"/>
        </w:rPr>
      </w:pPr>
      <w:r w:rsidRPr="00FB644A">
        <w:rPr>
          <w:rStyle w:val="Lbjegyzet-hivatkozs"/>
          <w:rFonts w:ascii="Times New Roman" w:hAnsi="Times New Roman" w:cs="Times New Roman"/>
          <w:sz w:val="18"/>
          <w:szCs w:val="18"/>
        </w:rPr>
        <w:footnoteRef/>
      </w:r>
      <w:r w:rsidRPr="00FB644A">
        <w:rPr>
          <w:rFonts w:ascii="Times New Roman" w:hAnsi="Times New Roman" w:cs="Times New Roman"/>
          <w:sz w:val="18"/>
          <w:szCs w:val="18"/>
        </w:rPr>
        <w:t xml:space="preserve"> A </w:t>
      </w:r>
      <w:proofErr w:type="spellStart"/>
      <w:r w:rsidRPr="00FB644A">
        <w:rPr>
          <w:rFonts w:ascii="Times New Roman" w:hAnsi="Times New Roman" w:cs="Times New Roman"/>
          <w:sz w:val="18"/>
          <w:szCs w:val="18"/>
        </w:rPr>
        <w:t>perszonalizmus</w:t>
      </w:r>
      <w:proofErr w:type="spellEnd"/>
      <w:r w:rsidRPr="00FB644A">
        <w:rPr>
          <w:rFonts w:ascii="Times New Roman" w:hAnsi="Times New Roman" w:cs="Times New Roman"/>
          <w:sz w:val="18"/>
          <w:szCs w:val="18"/>
        </w:rPr>
        <w:t xml:space="preserve">. In: Márkus György – Tordai Zádor: Irányzatok a mai polgári filozófiában. Gondolat </w:t>
      </w:r>
      <w:proofErr w:type="spellStart"/>
      <w:r w:rsidRPr="00FB644A">
        <w:rPr>
          <w:rFonts w:ascii="Times New Roman" w:hAnsi="Times New Roman" w:cs="Times New Roman"/>
          <w:sz w:val="18"/>
          <w:szCs w:val="18"/>
        </w:rPr>
        <w:t>kvk</w:t>
      </w:r>
      <w:proofErr w:type="spellEnd"/>
      <w:r w:rsidRPr="00FB644A">
        <w:rPr>
          <w:rFonts w:ascii="Times New Roman" w:hAnsi="Times New Roman" w:cs="Times New Roman"/>
          <w:sz w:val="18"/>
          <w:szCs w:val="18"/>
        </w:rPr>
        <w:t>. Bp. 1972.</w:t>
      </w:r>
      <w:r w:rsidR="00FB644A" w:rsidRPr="00FB644A">
        <w:rPr>
          <w:rFonts w:ascii="Times New Roman" w:hAnsi="Times New Roman" w:cs="Times New Roman"/>
          <w:sz w:val="18"/>
          <w:szCs w:val="18"/>
        </w:rPr>
        <w:t xml:space="preserve"> 270-288.</w:t>
      </w:r>
    </w:p>
  </w:footnote>
  <w:footnote w:id="7">
    <w:p w:rsidR="000C623D" w:rsidRPr="000C623D" w:rsidRDefault="000C623D">
      <w:pPr>
        <w:pStyle w:val="Lbjegyzetszveg"/>
        <w:rPr>
          <w:rFonts w:ascii="Times New Roman" w:hAnsi="Times New Roman" w:cs="Times New Roman"/>
          <w:sz w:val="18"/>
          <w:szCs w:val="18"/>
        </w:rPr>
      </w:pPr>
      <w:r w:rsidRPr="000C623D">
        <w:rPr>
          <w:rStyle w:val="Lbjegyzet-hivatkozs"/>
          <w:rFonts w:ascii="Times New Roman" w:hAnsi="Times New Roman" w:cs="Times New Roman"/>
          <w:sz w:val="18"/>
          <w:szCs w:val="18"/>
        </w:rPr>
        <w:footnoteRef/>
      </w:r>
      <w:r w:rsidRPr="000C623D">
        <w:rPr>
          <w:rFonts w:ascii="Times New Roman" w:hAnsi="Times New Roman" w:cs="Times New Roman"/>
          <w:sz w:val="18"/>
          <w:szCs w:val="18"/>
        </w:rPr>
        <w:t xml:space="preserve"> Az egyház társadalmi tanításának kompendiuma. Szt. István </w:t>
      </w:r>
      <w:proofErr w:type="spellStart"/>
      <w:r w:rsidRPr="000C623D">
        <w:rPr>
          <w:rFonts w:ascii="Times New Roman" w:hAnsi="Times New Roman" w:cs="Times New Roman"/>
          <w:sz w:val="18"/>
          <w:szCs w:val="18"/>
        </w:rPr>
        <w:t>kvk</w:t>
      </w:r>
      <w:proofErr w:type="spellEnd"/>
      <w:r w:rsidRPr="000C623D">
        <w:rPr>
          <w:rFonts w:ascii="Times New Roman" w:hAnsi="Times New Roman" w:cs="Times New Roman"/>
          <w:sz w:val="18"/>
          <w:szCs w:val="18"/>
        </w:rPr>
        <w:t>. Bp. 2007. 83.</w:t>
      </w:r>
    </w:p>
  </w:footnote>
  <w:footnote w:id="8">
    <w:p w:rsidR="008970E6" w:rsidRPr="00937E31" w:rsidRDefault="008970E6" w:rsidP="008970E6">
      <w:pPr>
        <w:pStyle w:val="Lbjegyzetszveg"/>
        <w:rPr>
          <w:rFonts w:ascii="Times New Roman" w:hAnsi="Times New Roman" w:cs="Times New Roman"/>
          <w:sz w:val="18"/>
          <w:szCs w:val="18"/>
        </w:rPr>
      </w:pPr>
      <w:r w:rsidRPr="00937E31">
        <w:rPr>
          <w:rStyle w:val="Lbjegyzet-hivatkozs"/>
          <w:rFonts w:ascii="Times New Roman" w:hAnsi="Times New Roman" w:cs="Times New Roman"/>
          <w:sz w:val="18"/>
          <w:szCs w:val="18"/>
        </w:rPr>
        <w:footnoteRef/>
      </w:r>
      <w:r w:rsidRPr="00937E31">
        <w:rPr>
          <w:rFonts w:ascii="Times New Roman" w:hAnsi="Times New Roman" w:cs="Times New Roman"/>
          <w:sz w:val="18"/>
          <w:szCs w:val="18"/>
        </w:rPr>
        <w:t xml:space="preserve"> </w:t>
      </w:r>
      <w:proofErr w:type="spellStart"/>
      <w:r w:rsidRPr="00937E31">
        <w:rPr>
          <w:rFonts w:ascii="Times New Roman" w:hAnsi="Times New Roman" w:cs="Times New Roman"/>
          <w:sz w:val="18"/>
          <w:szCs w:val="18"/>
        </w:rPr>
        <w:t>Anicius</w:t>
      </w:r>
      <w:proofErr w:type="spellEnd"/>
      <w:r w:rsidRPr="00937E31">
        <w:rPr>
          <w:rFonts w:ascii="Times New Roman" w:hAnsi="Times New Roman" w:cs="Times New Roman"/>
          <w:sz w:val="18"/>
          <w:szCs w:val="18"/>
        </w:rPr>
        <w:t xml:space="preserve"> </w:t>
      </w:r>
      <w:proofErr w:type="spellStart"/>
      <w:r w:rsidRPr="00937E31">
        <w:rPr>
          <w:rFonts w:ascii="Times New Roman" w:hAnsi="Times New Roman" w:cs="Times New Roman"/>
          <w:sz w:val="18"/>
          <w:szCs w:val="18"/>
        </w:rPr>
        <w:t>Manlius</w:t>
      </w:r>
      <w:proofErr w:type="spellEnd"/>
      <w:r w:rsidRPr="00937E31">
        <w:rPr>
          <w:rFonts w:ascii="Times New Roman" w:hAnsi="Times New Roman" w:cs="Times New Roman"/>
          <w:sz w:val="18"/>
          <w:szCs w:val="18"/>
        </w:rPr>
        <w:t xml:space="preserve"> </w:t>
      </w:r>
      <w:proofErr w:type="spellStart"/>
      <w:r w:rsidRPr="00937E31">
        <w:rPr>
          <w:rFonts w:ascii="Times New Roman" w:hAnsi="Times New Roman" w:cs="Times New Roman"/>
          <w:sz w:val="18"/>
          <w:szCs w:val="18"/>
        </w:rPr>
        <w:t>Severinus</w:t>
      </w:r>
      <w:proofErr w:type="spellEnd"/>
      <w:r w:rsidRPr="00937E31">
        <w:rPr>
          <w:rFonts w:ascii="Times New Roman" w:hAnsi="Times New Roman" w:cs="Times New Roman"/>
          <w:sz w:val="18"/>
          <w:szCs w:val="18"/>
        </w:rPr>
        <w:t xml:space="preserve"> </w:t>
      </w:r>
      <w:proofErr w:type="spellStart"/>
      <w:r w:rsidRPr="00937E31">
        <w:rPr>
          <w:rFonts w:ascii="Times New Roman" w:hAnsi="Times New Roman" w:cs="Times New Roman"/>
          <w:sz w:val="18"/>
          <w:szCs w:val="18"/>
        </w:rPr>
        <w:t>Boethius</w:t>
      </w:r>
      <w:proofErr w:type="spellEnd"/>
      <w:r w:rsidRPr="00937E31">
        <w:rPr>
          <w:rFonts w:ascii="Times New Roman" w:hAnsi="Times New Roman" w:cs="Times New Roman"/>
          <w:sz w:val="18"/>
          <w:szCs w:val="18"/>
        </w:rPr>
        <w:t xml:space="preserve"> (Róma, 480 kb. – Milánó, 524.) nyomán.</w:t>
      </w:r>
    </w:p>
  </w:footnote>
  <w:footnote w:id="9">
    <w:p w:rsidR="008970E6" w:rsidRPr="00D54204" w:rsidRDefault="008970E6" w:rsidP="008970E6">
      <w:pPr>
        <w:pStyle w:val="Lbjegyzetszveg"/>
        <w:rPr>
          <w:rFonts w:ascii="Times New Roman" w:hAnsi="Times New Roman" w:cs="Times New Roman"/>
          <w:sz w:val="18"/>
          <w:szCs w:val="18"/>
        </w:rPr>
      </w:pPr>
      <w:r w:rsidRPr="00D54204">
        <w:rPr>
          <w:rStyle w:val="Lbjegyzet-hivatkozs"/>
          <w:rFonts w:ascii="Times New Roman" w:hAnsi="Times New Roman" w:cs="Times New Roman"/>
          <w:sz w:val="18"/>
          <w:szCs w:val="18"/>
        </w:rPr>
        <w:footnoteRef/>
      </w:r>
      <w:r w:rsidRPr="00D54204">
        <w:rPr>
          <w:rFonts w:ascii="Times New Roman" w:hAnsi="Times New Roman" w:cs="Times New Roman"/>
          <w:sz w:val="18"/>
          <w:szCs w:val="18"/>
        </w:rPr>
        <w:t xml:space="preserve"> Fáy Árpád: A személy fogalmáról a klasszikus metafizikától napjainkig. 2019. In: Alkotmányossági Műhely és Fórum = </w:t>
      </w:r>
      <w:hyperlink r:id="rId1" w:history="1">
        <w:r w:rsidRPr="008D5941">
          <w:rPr>
            <w:rStyle w:val="Hiperhivatkozs"/>
            <w:rFonts w:ascii="Times New Roman" w:hAnsi="Times New Roman" w:cs="Times New Roman"/>
            <w:sz w:val="18"/>
            <w:szCs w:val="18"/>
          </w:rPr>
          <w:t>www.alkotmanyossagi-muhely.hu</w:t>
        </w:r>
      </w:hyperlink>
      <w:r>
        <w:rPr>
          <w:rFonts w:ascii="Times New Roman" w:hAnsi="Times New Roman" w:cs="Times New Roman"/>
          <w:sz w:val="18"/>
          <w:szCs w:val="18"/>
        </w:rPr>
        <w:t xml:space="preserve"> =2020.08.31.</w:t>
      </w:r>
    </w:p>
  </w:footnote>
  <w:footnote w:id="10">
    <w:p w:rsidR="008970E6" w:rsidRPr="0076029F" w:rsidRDefault="008970E6" w:rsidP="008970E6">
      <w:pPr>
        <w:pStyle w:val="Lbjegyzetszveg"/>
        <w:rPr>
          <w:rFonts w:ascii="Times New Roman" w:hAnsi="Times New Roman" w:cs="Times New Roman"/>
          <w:sz w:val="18"/>
          <w:szCs w:val="18"/>
        </w:rPr>
      </w:pPr>
      <w:r w:rsidRPr="0076029F">
        <w:rPr>
          <w:rStyle w:val="Lbjegyzet-hivatkozs"/>
          <w:rFonts w:ascii="Times New Roman" w:hAnsi="Times New Roman" w:cs="Times New Roman"/>
          <w:sz w:val="18"/>
          <w:szCs w:val="18"/>
        </w:rPr>
        <w:footnoteRef/>
      </w:r>
      <w:r w:rsidRPr="0076029F">
        <w:rPr>
          <w:rFonts w:ascii="Times New Roman" w:hAnsi="Times New Roman" w:cs="Times New Roman"/>
          <w:sz w:val="18"/>
          <w:szCs w:val="18"/>
        </w:rPr>
        <w:t xml:space="preserve"> </w:t>
      </w:r>
      <w:proofErr w:type="spellStart"/>
      <w:r w:rsidRPr="0076029F">
        <w:rPr>
          <w:rFonts w:ascii="Times New Roman" w:hAnsi="Times New Roman" w:cs="Times New Roman"/>
          <w:sz w:val="18"/>
          <w:szCs w:val="18"/>
        </w:rPr>
        <w:t>Bergyajev</w:t>
      </w:r>
      <w:proofErr w:type="spellEnd"/>
      <w:r w:rsidRPr="0076029F">
        <w:rPr>
          <w:rFonts w:ascii="Times New Roman" w:hAnsi="Times New Roman" w:cs="Times New Roman"/>
          <w:sz w:val="18"/>
          <w:szCs w:val="18"/>
        </w:rPr>
        <w:t xml:space="preserve"> Nyikolaj </w:t>
      </w:r>
      <w:proofErr w:type="spellStart"/>
      <w:r w:rsidRPr="0076029F">
        <w:rPr>
          <w:rFonts w:ascii="Times New Roman" w:hAnsi="Times New Roman" w:cs="Times New Roman"/>
          <w:sz w:val="18"/>
          <w:szCs w:val="18"/>
        </w:rPr>
        <w:t>Alexandrovics</w:t>
      </w:r>
      <w:proofErr w:type="spellEnd"/>
      <w:r w:rsidRPr="0076029F">
        <w:rPr>
          <w:rFonts w:ascii="Times New Roman" w:hAnsi="Times New Roman" w:cs="Times New Roman"/>
          <w:sz w:val="18"/>
          <w:szCs w:val="18"/>
        </w:rPr>
        <w:t xml:space="preserve"> (1874-1948) baloldali érzelmű arisztokrata, akit a szovjet diktatúra száműzött hazájából és 1925-től Párizsban</w:t>
      </w:r>
      <w:r>
        <w:rPr>
          <w:rFonts w:ascii="Times New Roman" w:hAnsi="Times New Roman" w:cs="Times New Roman"/>
          <w:sz w:val="18"/>
          <w:szCs w:val="18"/>
        </w:rPr>
        <w:t>, s</w:t>
      </w:r>
      <w:r w:rsidRPr="0076029F">
        <w:rPr>
          <w:rFonts w:ascii="Times New Roman" w:hAnsi="Times New Roman" w:cs="Times New Roman"/>
          <w:sz w:val="18"/>
          <w:szCs w:val="18"/>
        </w:rPr>
        <w:t xml:space="preserve"> az Esprit – folyóirat körében csoportosuló egzisztencialisták és perszonalisták között találta meg a helyét.</w:t>
      </w:r>
    </w:p>
  </w:footnote>
  <w:footnote w:id="11">
    <w:p w:rsidR="008970E6" w:rsidRPr="007F5369" w:rsidRDefault="008970E6" w:rsidP="008970E6">
      <w:pPr>
        <w:pStyle w:val="Lbjegyzetszveg"/>
        <w:rPr>
          <w:rFonts w:ascii="Times New Roman" w:hAnsi="Times New Roman" w:cs="Times New Roman"/>
          <w:sz w:val="18"/>
          <w:szCs w:val="18"/>
        </w:rPr>
      </w:pPr>
      <w:r w:rsidRPr="007F5369">
        <w:rPr>
          <w:rStyle w:val="Lbjegyzet-hivatkozs"/>
          <w:rFonts w:ascii="Times New Roman" w:hAnsi="Times New Roman" w:cs="Times New Roman"/>
          <w:sz w:val="18"/>
          <w:szCs w:val="18"/>
        </w:rPr>
        <w:footnoteRef/>
      </w:r>
      <w:r w:rsidRPr="007F5369">
        <w:rPr>
          <w:rFonts w:ascii="Times New Roman" w:hAnsi="Times New Roman" w:cs="Times New Roman"/>
          <w:sz w:val="18"/>
          <w:szCs w:val="18"/>
        </w:rPr>
        <w:t xml:space="preserve"> Békési Sándor: A személy. In: Sisi személyének teológiai portréja. Károli Könyvek. </w:t>
      </w:r>
      <w:proofErr w:type="spellStart"/>
      <w:r w:rsidRPr="007F5369">
        <w:rPr>
          <w:rFonts w:ascii="Times New Roman" w:hAnsi="Times New Roman" w:cs="Times New Roman"/>
          <w:sz w:val="18"/>
          <w:szCs w:val="18"/>
        </w:rPr>
        <w:t>L’Harmattan</w:t>
      </w:r>
      <w:proofErr w:type="spellEnd"/>
      <w:r w:rsidRPr="007F5369">
        <w:rPr>
          <w:rFonts w:ascii="Times New Roman" w:hAnsi="Times New Roman" w:cs="Times New Roman"/>
          <w:sz w:val="18"/>
          <w:szCs w:val="18"/>
        </w:rPr>
        <w:t xml:space="preserve"> </w:t>
      </w:r>
      <w:proofErr w:type="spellStart"/>
      <w:r w:rsidRPr="007F5369">
        <w:rPr>
          <w:rFonts w:ascii="Times New Roman" w:hAnsi="Times New Roman" w:cs="Times New Roman"/>
          <w:sz w:val="18"/>
          <w:szCs w:val="18"/>
        </w:rPr>
        <w:t>kvk</w:t>
      </w:r>
      <w:proofErr w:type="spellEnd"/>
      <w:r w:rsidRPr="007F5369">
        <w:rPr>
          <w:rFonts w:ascii="Times New Roman" w:hAnsi="Times New Roman" w:cs="Times New Roman"/>
          <w:sz w:val="18"/>
          <w:szCs w:val="18"/>
        </w:rPr>
        <w:t>. Bp. 2014. 179-226.</w:t>
      </w:r>
    </w:p>
  </w:footnote>
  <w:footnote w:id="12">
    <w:p w:rsidR="008970E6" w:rsidRPr="00A5693B" w:rsidRDefault="008970E6" w:rsidP="008970E6">
      <w:pPr>
        <w:pStyle w:val="Lbjegyzetszveg"/>
        <w:rPr>
          <w:rFonts w:ascii="Times New Roman" w:hAnsi="Times New Roman" w:cs="Times New Roman"/>
          <w:sz w:val="18"/>
          <w:szCs w:val="18"/>
        </w:rPr>
      </w:pPr>
      <w:r w:rsidRPr="00A5693B">
        <w:rPr>
          <w:rStyle w:val="Lbjegyzet-hivatkozs"/>
          <w:rFonts w:ascii="Times New Roman" w:hAnsi="Times New Roman" w:cs="Times New Roman"/>
          <w:sz w:val="18"/>
          <w:szCs w:val="18"/>
        </w:rPr>
        <w:footnoteRef/>
      </w:r>
      <w:r w:rsidRPr="00A5693B">
        <w:rPr>
          <w:rFonts w:ascii="Times New Roman" w:hAnsi="Times New Roman" w:cs="Times New Roman"/>
          <w:sz w:val="18"/>
          <w:szCs w:val="18"/>
        </w:rPr>
        <w:t xml:space="preserve"> </w:t>
      </w:r>
      <w:proofErr w:type="spellStart"/>
      <w:r w:rsidRPr="00A5693B">
        <w:rPr>
          <w:rFonts w:ascii="Times New Roman" w:hAnsi="Times New Roman" w:cs="Times New Roman"/>
          <w:sz w:val="18"/>
          <w:szCs w:val="18"/>
        </w:rPr>
        <w:t>Thurchany</w:t>
      </w:r>
      <w:proofErr w:type="spellEnd"/>
      <w:r w:rsidRPr="00A5693B">
        <w:rPr>
          <w:rFonts w:ascii="Times New Roman" w:hAnsi="Times New Roman" w:cs="Times New Roman"/>
          <w:sz w:val="18"/>
          <w:szCs w:val="18"/>
        </w:rPr>
        <w:t xml:space="preserve"> Guy – Erős Vilmos: A személy, a régió és a föderalizmus. = Világosság 2008/1. 87-98.</w:t>
      </w:r>
    </w:p>
  </w:footnote>
  <w:footnote w:id="13">
    <w:p w:rsidR="00017D4B" w:rsidRPr="00017D4B" w:rsidRDefault="00017D4B">
      <w:pPr>
        <w:pStyle w:val="Lbjegyzetszveg"/>
        <w:rPr>
          <w:rFonts w:ascii="Times New Roman" w:hAnsi="Times New Roman" w:cs="Times New Roman"/>
          <w:sz w:val="18"/>
          <w:szCs w:val="18"/>
        </w:rPr>
      </w:pPr>
      <w:r w:rsidRPr="00017D4B">
        <w:rPr>
          <w:rStyle w:val="Lbjegyzet-hivatkozs"/>
          <w:rFonts w:ascii="Times New Roman" w:hAnsi="Times New Roman" w:cs="Times New Roman"/>
          <w:sz w:val="18"/>
          <w:szCs w:val="18"/>
        </w:rPr>
        <w:footnoteRef/>
      </w:r>
      <w:r w:rsidRPr="00017D4B">
        <w:rPr>
          <w:rFonts w:ascii="Times New Roman" w:hAnsi="Times New Roman" w:cs="Times New Roman"/>
          <w:sz w:val="18"/>
          <w:szCs w:val="18"/>
        </w:rPr>
        <w:t xml:space="preserve"> Nyíri Tamás. Filozófiai antropológia.</w:t>
      </w:r>
      <w:r>
        <w:rPr>
          <w:rFonts w:ascii="Times New Roman" w:hAnsi="Times New Roman" w:cs="Times New Roman"/>
          <w:sz w:val="18"/>
          <w:szCs w:val="18"/>
        </w:rPr>
        <w:t xml:space="preserve"> Kézirat. 213.</w:t>
      </w:r>
    </w:p>
  </w:footnote>
  <w:footnote w:id="14">
    <w:p w:rsidR="00F16F67" w:rsidRPr="00F16F67" w:rsidRDefault="00F16F67">
      <w:pPr>
        <w:pStyle w:val="Lbjegyzetszveg"/>
        <w:rPr>
          <w:rFonts w:ascii="Times New Roman" w:hAnsi="Times New Roman" w:cs="Times New Roman"/>
          <w:sz w:val="18"/>
          <w:szCs w:val="18"/>
        </w:rPr>
      </w:pPr>
      <w:r w:rsidRPr="00F16F67">
        <w:rPr>
          <w:rStyle w:val="Lbjegyzet-hivatkozs"/>
          <w:rFonts w:ascii="Times New Roman" w:hAnsi="Times New Roman" w:cs="Times New Roman"/>
          <w:sz w:val="18"/>
          <w:szCs w:val="18"/>
        </w:rPr>
        <w:footnoteRef/>
      </w:r>
      <w:r w:rsidRPr="00F16F67">
        <w:rPr>
          <w:rFonts w:ascii="Times New Roman" w:hAnsi="Times New Roman" w:cs="Times New Roman"/>
          <w:sz w:val="18"/>
          <w:szCs w:val="18"/>
        </w:rPr>
        <w:t xml:space="preserve"> Nyíri T. </w:t>
      </w:r>
      <w:r w:rsidR="00FE0A1B">
        <w:rPr>
          <w:rFonts w:ascii="Times New Roman" w:hAnsi="Times New Roman" w:cs="Times New Roman"/>
          <w:sz w:val="18"/>
          <w:szCs w:val="18"/>
        </w:rPr>
        <w:t xml:space="preserve">: </w:t>
      </w:r>
      <w:proofErr w:type="spellStart"/>
      <w:r w:rsidR="00FE0A1B">
        <w:rPr>
          <w:rFonts w:ascii="Times New Roman" w:hAnsi="Times New Roman" w:cs="Times New Roman"/>
          <w:sz w:val="18"/>
          <w:szCs w:val="18"/>
        </w:rPr>
        <w:t>Fil</w:t>
      </w:r>
      <w:proofErr w:type="spellEnd"/>
      <w:r w:rsidR="00FE0A1B">
        <w:rPr>
          <w:rFonts w:ascii="Times New Roman" w:hAnsi="Times New Roman" w:cs="Times New Roman"/>
          <w:sz w:val="18"/>
          <w:szCs w:val="18"/>
        </w:rPr>
        <w:t>. Antropológia. I</w:t>
      </w:r>
      <w:r w:rsidRPr="00F16F67">
        <w:rPr>
          <w:rFonts w:ascii="Times New Roman" w:hAnsi="Times New Roman" w:cs="Times New Roman"/>
          <w:sz w:val="18"/>
          <w:szCs w:val="18"/>
        </w:rPr>
        <w:t>d. m. 215.</w:t>
      </w:r>
    </w:p>
  </w:footnote>
  <w:footnote w:id="15">
    <w:p w:rsidR="00C576F7" w:rsidRPr="00977EE1" w:rsidRDefault="00C576F7">
      <w:pPr>
        <w:pStyle w:val="Lbjegyzetszveg"/>
        <w:rPr>
          <w:rFonts w:ascii="Times New Roman" w:hAnsi="Times New Roman" w:cs="Times New Roman"/>
          <w:sz w:val="18"/>
          <w:szCs w:val="18"/>
        </w:rPr>
      </w:pPr>
      <w:r w:rsidRPr="00977EE1">
        <w:rPr>
          <w:rStyle w:val="Lbjegyzet-hivatkozs"/>
          <w:rFonts w:ascii="Times New Roman" w:hAnsi="Times New Roman" w:cs="Times New Roman"/>
          <w:sz w:val="18"/>
          <w:szCs w:val="18"/>
        </w:rPr>
        <w:footnoteRef/>
      </w:r>
      <w:r w:rsidR="00FE0A1B">
        <w:rPr>
          <w:rFonts w:ascii="Times New Roman" w:hAnsi="Times New Roman" w:cs="Times New Roman"/>
          <w:sz w:val="18"/>
          <w:szCs w:val="18"/>
        </w:rPr>
        <w:t xml:space="preserve"> Nyíri T. Uo.</w:t>
      </w:r>
      <w:r w:rsidRPr="00977EE1">
        <w:rPr>
          <w:rFonts w:ascii="Times New Roman" w:hAnsi="Times New Roman" w:cs="Times New Roman"/>
          <w:sz w:val="18"/>
          <w:szCs w:val="18"/>
        </w:rPr>
        <w:t>. 211.</w:t>
      </w:r>
    </w:p>
  </w:footnote>
  <w:footnote w:id="16">
    <w:p w:rsidR="008970E6" w:rsidRPr="00C50C3A" w:rsidRDefault="008970E6" w:rsidP="008970E6">
      <w:pPr>
        <w:pStyle w:val="Lbjegyzetszveg"/>
        <w:rPr>
          <w:rFonts w:ascii="Times New Roman" w:hAnsi="Times New Roman" w:cs="Times New Roman"/>
          <w:sz w:val="18"/>
          <w:szCs w:val="18"/>
        </w:rPr>
      </w:pPr>
      <w:r w:rsidRPr="00C50C3A">
        <w:rPr>
          <w:rStyle w:val="Lbjegyzet-hivatkozs"/>
          <w:rFonts w:ascii="Times New Roman" w:hAnsi="Times New Roman" w:cs="Times New Roman"/>
          <w:sz w:val="18"/>
          <w:szCs w:val="18"/>
        </w:rPr>
        <w:footnoteRef/>
      </w:r>
      <w:r w:rsidRPr="00C50C3A">
        <w:rPr>
          <w:rFonts w:ascii="Times New Roman" w:hAnsi="Times New Roman" w:cs="Times New Roman"/>
          <w:sz w:val="18"/>
          <w:szCs w:val="18"/>
        </w:rPr>
        <w:t xml:space="preserve"> A sorrend az isteni személyekkel kezdődne, de mivel a mai olvasók többségének </w:t>
      </w:r>
      <w:proofErr w:type="gramStart"/>
      <w:r w:rsidRPr="00C50C3A">
        <w:rPr>
          <w:rFonts w:ascii="Times New Roman" w:hAnsi="Times New Roman" w:cs="Times New Roman"/>
          <w:sz w:val="18"/>
          <w:szCs w:val="18"/>
        </w:rPr>
        <w:t>az  érdeklődését</w:t>
      </w:r>
      <w:proofErr w:type="gramEnd"/>
      <w:r w:rsidRPr="00C50C3A">
        <w:rPr>
          <w:rFonts w:ascii="Times New Roman" w:hAnsi="Times New Roman" w:cs="Times New Roman"/>
          <w:sz w:val="18"/>
          <w:szCs w:val="18"/>
        </w:rPr>
        <w:t xml:space="preserve"> az emberrel kezdődően lehet fenntartani, emiatt fordítottunk a sorrenden.</w:t>
      </w:r>
    </w:p>
  </w:footnote>
  <w:footnote w:id="17">
    <w:p w:rsidR="008970E6" w:rsidRPr="00835021" w:rsidRDefault="008970E6" w:rsidP="008970E6">
      <w:pPr>
        <w:pStyle w:val="Lbjegyzetszveg"/>
        <w:rPr>
          <w:rFonts w:ascii="Times New Roman" w:hAnsi="Times New Roman" w:cs="Times New Roman"/>
          <w:sz w:val="18"/>
          <w:szCs w:val="18"/>
        </w:rPr>
      </w:pPr>
      <w:r w:rsidRPr="00835021">
        <w:rPr>
          <w:rStyle w:val="Lbjegyzet-hivatkozs"/>
          <w:rFonts w:ascii="Times New Roman" w:hAnsi="Times New Roman" w:cs="Times New Roman"/>
          <w:sz w:val="18"/>
          <w:szCs w:val="18"/>
        </w:rPr>
        <w:footnoteRef/>
      </w:r>
      <w:r w:rsidRPr="00835021">
        <w:rPr>
          <w:rFonts w:ascii="Times New Roman" w:hAnsi="Times New Roman" w:cs="Times New Roman"/>
          <w:sz w:val="18"/>
          <w:szCs w:val="18"/>
        </w:rPr>
        <w:t xml:space="preserve"> </w:t>
      </w:r>
      <w:proofErr w:type="spellStart"/>
      <w:r w:rsidRPr="00835021">
        <w:rPr>
          <w:rFonts w:ascii="Times New Roman" w:hAnsi="Times New Roman" w:cs="Times New Roman"/>
          <w:sz w:val="18"/>
          <w:szCs w:val="18"/>
        </w:rPr>
        <w:t>Graves</w:t>
      </w:r>
      <w:proofErr w:type="spellEnd"/>
      <w:r w:rsidRPr="00835021">
        <w:rPr>
          <w:rFonts w:ascii="Times New Roman" w:hAnsi="Times New Roman" w:cs="Times New Roman"/>
          <w:sz w:val="18"/>
          <w:szCs w:val="18"/>
        </w:rPr>
        <w:t xml:space="preserve"> R. – Patai R</w:t>
      </w:r>
      <w:proofErr w:type="gramStart"/>
      <w:r w:rsidRPr="00835021">
        <w:rPr>
          <w:rFonts w:ascii="Times New Roman" w:hAnsi="Times New Roman" w:cs="Times New Roman"/>
          <w:sz w:val="18"/>
          <w:szCs w:val="18"/>
        </w:rPr>
        <w:t>.:</w:t>
      </w:r>
      <w:proofErr w:type="gramEnd"/>
      <w:r w:rsidRPr="00835021">
        <w:rPr>
          <w:rFonts w:ascii="Times New Roman" w:hAnsi="Times New Roman" w:cs="Times New Roman"/>
          <w:sz w:val="18"/>
          <w:szCs w:val="18"/>
        </w:rPr>
        <w:t xml:space="preserve"> In: Héber mítoszok. Gondolat </w:t>
      </w:r>
      <w:proofErr w:type="spellStart"/>
      <w:r w:rsidRPr="00835021">
        <w:rPr>
          <w:rFonts w:ascii="Times New Roman" w:hAnsi="Times New Roman" w:cs="Times New Roman"/>
          <w:sz w:val="18"/>
          <w:szCs w:val="18"/>
        </w:rPr>
        <w:t>kvk</w:t>
      </w:r>
      <w:proofErr w:type="spellEnd"/>
      <w:r w:rsidRPr="00835021">
        <w:rPr>
          <w:rFonts w:ascii="Times New Roman" w:hAnsi="Times New Roman" w:cs="Times New Roman"/>
          <w:sz w:val="18"/>
          <w:szCs w:val="18"/>
        </w:rPr>
        <w:t>. Bp. 1969. 50-54.</w:t>
      </w:r>
    </w:p>
  </w:footnote>
  <w:footnote w:id="18">
    <w:p w:rsidR="00114AA3" w:rsidRDefault="00114AA3" w:rsidP="00114AA3">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Nyíri Tamás: Az ember a világban. Szt. István Társulat </w:t>
      </w:r>
      <w:proofErr w:type="spellStart"/>
      <w:r>
        <w:rPr>
          <w:rFonts w:ascii="Times New Roman" w:hAnsi="Times New Roman" w:cs="Times New Roman"/>
          <w:sz w:val="18"/>
          <w:szCs w:val="18"/>
        </w:rPr>
        <w:t>kvk</w:t>
      </w:r>
      <w:proofErr w:type="spellEnd"/>
      <w:r>
        <w:rPr>
          <w:rFonts w:ascii="Times New Roman" w:hAnsi="Times New Roman" w:cs="Times New Roman"/>
          <w:sz w:val="18"/>
          <w:szCs w:val="18"/>
        </w:rPr>
        <w:t>. Bp. 1981.</w:t>
      </w:r>
    </w:p>
  </w:footnote>
  <w:footnote w:id="19">
    <w:p w:rsidR="008970E6" w:rsidRPr="006B309E" w:rsidRDefault="008970E6" w:rsidP="008970E6">
      <w:pPr>
        <w:pStyle w:val="Lbjegyzetszveg"/>
        <w:rPr>
          <w:rFonts w:ascii="Times New Roman" w:hAnsi="Times New Roman" w:cs="Times New Roman"/>
          <w:sz w:val="18"/>
          <w:szCs w:val="18"/>
        </w:rPr>
      </w:pPr>
      <w:r w:rsidRPr="006B309E">
        <w:rPr>
          <w:rStyle w:val="Lbjegyzet-hivatkozs"/>
          <w:rFonts w:ascii="Times New Roman" w:hAnsi="Times New Roman" w:cs="Times New Roman"/>
          <w:sz w:val="18"/>
          <w:szCs w:val="18"/>
        </w:rPr>
        <w:footnoteRef/>
      </w:r>
      <w:r w:rsidRPr="006B309E">
        <w:rPr>
          <w:rFonts w:ascii="Times New Roman" w:hAnsi="Times New Roman" w:cs="Times New Roman"/>
          <w:sz w:val="18"/>
          <w:szCs w:val="18"/>
        </w:rPr>
        <w:t xml:space="preserve"> Az „</w:t>
      </w:r>
      <w:r w:rsidRPr="006B309E">
        <w:rPr>
          <w:rFonts w:ascii="Times New Roman" w:hAnsi="Times New Roman" w:cs="Times New Roman"/>
          <w:i/>
          <w:sz w:val="18"/>
          <w:szCs w:val="18"/>
        </w:rPr>
        <w:t>üdvözítés rendje</w:t>
      </w:r>
      <w:r w:rsidRPr="006B309E">
        <w:rPr>
          <w:rFonts w:ascii="Times New Roman" w:hAnsi="Times New Roman" w:cs="Times New Roman"/>
          <w:sz w:val="18"/>
          <w:szCs w:val="18"/>
        </w:rPr>
        <w:t>” (</w:t>
      </w:r>
      <w:proofErr w:type="spellStart"/>
      <w:r w:rsidRPr="006B309E">
        <w:rPr>
          <w:rFonts w:ascii="Times New Roman" w:hAnsi="Times New Roman" w:cs="Times New Roman"/>
          <w:sz w:val="18"/>
          <w:szCs w:val="18"/>
        </w:rPr>
        <w:t>ordo</w:t>
      </w:r>
      <w:proofErr w:type="spellEnd"/>
      <w:r w:rsidRPr="006B309E">
        <w:rPr>
          <w:rFonts w:ascii="Times New Roman" w:hAnsi="Times New Roman" w:cs="Times New Roman"/>
          <w:sz w:val="18"/>
          <w:szCs w:val="18"/>
        </w:rPr>
        <w:t xml:space="preserve"> </w:t>
      </w:r>
      <w:proofErr w:type="spellStart"/>
      <w:r w:rsidRPr="006B309E">
        <w:rPr>
          <w:rFonts w:ascii="Times New Roman" w:hAnsi="Times New Roman" w:cs="Times New Roman"/>
          <w:sz w:val="18"/>
          <w:szCs w:val="18"/>
        </w:rPr>
        <w:t>salutis</w:t>
      </w:r>
      <w:proofErr w:type="spellEnd"/>
      <w:r w:rsidRPr="006B309E">
        <w:rPr>
          <w:rFonts w:ascii="Times New Roman" w:hAnsi="Times New Roman" w:cs="Times New Roman"/>
          <w:sz w:val="18"/>
          <w:szCs w:val="18"/>
        </w:rPr>
        <w:t>) állomásainak</w:t>
      </w:r>
      <w:r>
        <w:rPr>
          <w:rFonts w:ascii="Times New Roman" w:hAnsi="Times New Roman" w:cs="Times New Roman"/>
          <w:sz w:val="18"/>
          <w:szCs w:val="18"/>
        </w:rPr>
        <w:t xml:space="preserve"> a</w:t>
      </w:r>
      <w:r w:rsidRPr="006B309E">
        <w:rPr>
          <w:rFonts w:ascii="Times New Roman" w:hAnsi="Times New Roman" w:cs="Times New Roman"/>
          <w:sz w:val="18"/>
          <w:szCs w:val="18"/>
        </w:rPr>
        <w:t xml:space="preserve"> felsorolása nem sorrendiséget jelent, mivel egyes elemei nem választhatók el egymástól. </w:t>
      </w:r>
    </w:p>
  </w:footnote>
  <w:footnote w:id="20">
    <w:p w:rsidR="00AD06E7" w:rsidRPr="00AD06E7" w:rsidRDefault="00AD06E7">
      <w:pPr>
        <w:pStyle w:val="Lbjegyzetszveg"/>
        <w:rPr>
          <w:rFonts w:ascii="Times New Roman" w:hAnsi="Times New Roman" w:cs="Times New Roman"/>
          <w:sz w:val="18"/>
          <w:szCs w:val="18"/>
        </w:rPr>
      </w:pPr>
      <w:r w:rsidRPr="00AD06E7">
        <w:rPr>
          <w:rStyle w:val="Lbjegyzet-hivatkozs"/>
          <w:rFonts w:ascii="Times New Roman" w:hAnsi="Times New Roman" w:cs="Times New Roman"/>
          <w:sz w:val="18"/>
          <w:szCs w:val="18"/>
        </w:rPr>
        <w:footnoteRef/>
      </w:r>
      <w:r w:rsidRPr="00AD06E7">
        <w:rPr>
          <w:rFonts w:ascii="Times New Roman" w:hAnsi="Times New Roman" w:cs="Times New Roman"/>
          <w:sz w:val="18"/>
          <w:szCs w:val="18"/>
        </w:rPr>
        <w:t xml:space="preserve"> </w:t>
      </w:r>
      <w:proofErr w:type="spellStart"/>
      <w:r w:rsidRPr="00AD06E7">
        <w:rPr>
          <w:rFonts w:ascii="Times New Roman" w:hAnsi="Times New Roman" w:cs="Times New Roman"/>
          <w:sz w:val="18"/>
          <w:szCs w:val="18"/>
        </w:rPr>
        <w:t>Barth</w:t>
      </w:r>
      <w:proofErr w:type="spellEnd"/>
      <w:r w:rsidRPr="00AD06E7">
        <w:rPr>
          <w:rFonts w:ascii="Times New Roman" w:hAnsi="Times New Roman" w:cs="Times New Roman"/>
          <w:sz w:val="18"/>
          <w:szCs w:val="18"/>
        </w:rPr>
        <w:t xml:space="preserve"> K</w:t>
      </w:r>
      <w:r w:rsidR="001C0D5B">
        <w:rPr>
          <w:rFonts w:ascii="Times New Roman" w:hAnsi="Times New Roman" w:cs="Times New Roman"/>
          <w:sz w:val="18"/>
          <w:szCs w:val="18"/>
        </w:rPr>
        <w:t>ároly</w:t>
      </w:r>
      <w:proofErr w:type="gramStart"/>
      <w:r w:rsidRPr="00AD06E7">
        <w:rPr>
          <w:rFonts w:ascii="Times New Roman" w:hAnsi="Times New Roman" w:cs="Times New Roman"/>
          <w:sz w:val="18"/>
          <w:szCs w:val="18"/>
        </w:rPr>
        <w:t>.:</w:t>
      </w:r>
      <w:proofErr w:type="gramEnd"/>
      <w:r w:rsidRPr="00AD06E7">
        <w:rPr>
          <w:rFonts w:ascii="Times New Roman" w:hAnsi="Times New Roman" w:cs="Times New Roman"/>
          <w:sz w:val="18"/>
          <w:szCs w:val="18"/>
        </w:rPr>
        <w:t xml:space="preserve"> Kis dogmatika.</w:t>
      </w:r>
      <w:r w:rsidR="00FE0A1B">
        <w:rPr>
          <w:rFonts w:ascii="Times New Roman" w:hAnsi="Times New Roman" w:cs="Times New Roman"/>
          <w:sz w:val="18"/>
          <w:szCs w:val="18"/>
        </w:rPr>
        <w:t xml:space="preserve"> </w:t>
      </w:r>
      <w:proofErr w:type="spellStart"/>
      <w:r w:rsidR="00FE0A1B">
        <w:rPr>
          <w:rFonts w:ascii="Times New Roman" w:hAnsi="Times New Roman" w:cs="Times New Roman"/>
          <w:sz w:val="18"/>
          <w:szCs w:val="18"/>
        </w:rPr>
        <w:t>Orsz</w:t>
      </w:r>
      <w:proofErr w:type="spellEnd"/>
      <w:r w:rsidR="00FE0A1B">
        <w:rPr>
          <w:rFonts w:ascii="Times New Roman" w:hAnsi="Times New Roman" w:cs="Times New Roman"/>
          <w:sz w:val="18"/>
          <w:szCs w:val="18"/>
        </w:rPr>
        <w:t xml:space="preserve">. Ref. Missziói M. </w:t>
      </w:r>
      <w:proofErr w:type="spellStart"/>
      <w:r w:rsidR="00FE0A1B">
        <w:rPr>
          <w:rFonts w:ascii="Times New Roman" w:hAnsi="Times New Roman" w:cs="Times New Roman"/>
          <w:sz w:val="18"/>
          <w:szCs w:val="18"/>
        </w:rPr>
        <w:t>kvk</w:t>
      </w:r>
      <w:proofErr w:type="spellEnd"/>
      <w:r w:rsidR="00FE0A1B">
        <w:rPr>
          <w:rFonts w:ascii="Times New Roman" w:hAnsi="Times New Roman" w:cs="Times New Roman"/>
          <w:sz w:val="18"/>
          <w:szCs w:val="18"/>
        </w:rPr>
        <w:t xml:space="preserve">. Bp. 1947. </w:t>
      </w:r>
      <w:r w:rsidRPr="00AD06E7">
        <w:rPr>
          <w:rFonts w:ascii="Times New Roman" w:hAnsi="Times New Roman" w:cs="Times New Roman"/>
          <w:sz w:val="18"/>
          <w:szCs w:val="18"/>
        </w:rPr>
        <w:t xml:space="preserve"> 68.</w:t>
      </w:r>
    </w:p>
  </w:footnote>
  <w:footnote w:id="21">
    <w:p w:rsidR="00DB026A" w:rsidRPr="00587E81" w:rsidRDefault="00DB026A" w:rsidP="00DB026A">
      <w:pPr>
        <w:pStyle w:val="Lbjegyzetszveg"/>
        <w:rPr>
          <w:rFonts w:ascii="Times New Roman" w:hAnsi="Times New Roman" w:cs="Times New Roman"/>
          <w:sz w:val="18"/>
          <w:szCs w:val="18"/>
        </w:rPr>
      </w:pPr>
      <w:r w:rsidRPr="00587E81">
        <w:rPr>
          <w:rStyle w:val="Lbjegyzet-hivatkozs"/>
          <w:rFonts w:ascii="Times New Roman" w:hAnsi="Times New Roman" w:cs="Times New Roman"/>
          <w:sz w:val="18"/>
          <w:szCs w:val="18"/>
        </w:rPr>
        <w:footnoteRef/>
      </w:r>
      <w:r w:rsidRPr="00587E81">
        <w:rPr>
          <w:rFonts w:ascii="Times New Roman" w:hAnsi="Times New Roman" w:cs="Times New Roman"/>
          <w:sz w:val="18"/>
          <w:szCs w:val="18"/>
        </w:rPr>
        <w:t xml:space="preserve"> „</w:t>
      </w:r>
      <w:r w:rsidRPr="00FB4B4B">
        <w:rPr>
          <w:rFonts w:ascii="Times New Roman" w:hAnsi="Times New Roman" w:cs="Times New Roman"/>
          <w:b/>
          <w:i/>
          <w:sz w:val="18"/>
          <w:szCs w:val="18"/>
        </w:rPr>
        <w:t xml:space="preserve">Jézus mondja: Szeresd az </w:t>
      </w:r>
      <w:proofErr w:type="gramStart"/>
      <w:r w:rsidRPr="00FB4B4B">
        <w:rPr>
          <w:rFonts w:ascii="Times New Roman" w:hAnsi="Times New Roman" w:cs="Times New Roman"/>
          <w:b/>
          <w:i/>
          <w:sz w:val="18"/>
          <w:szCs w:val="18"/>
        </w:rPr>
        <w:t>Urat</w:t>
      </w:r>
      <w:proofErr w:type="gramEnd"/>
      <w:r w:rsidRPr="00FB4B4B">
        <w:rPr>
          <w:rFonts w:ascii="Times New Roman" w:hAnsi="Times New Roman" w:cs="Times New Roman"/>
          <w:b/>
          <w:i/>
          <w:sz w:val="18"/>
          <w:szCs w:val="18"/>
        </w:rPr>
        <w:t xml:space="preserve"> a te Istenedet teljes szívedből, teljes lelkedből és teljes elmédből. Ez az első és nagy parancsolat. A második pedig hasonlatos ehhez: </w:t>
      </w:r>
      <w:proofErr w:type="gramStart"/>
      <w:r w:rsidRPr="00FB4B4B">
        <w:rPr>
          <w:rFonts w:ascii="Times New Roman" w:hAnsi="Times New Roman" w:cs="Times New Roman"/>
          <w:b/>
          <w:i/>
          <w:sz w:val="18"/>
          <w:szCs w:val="18"/>
        </w:rPr>
        <w:t>Szeresd  felebarátodat</w:t>
      </w:r>
      <w:proofErr w:type="gramEnd"/>
      <w:r w:rsidRPr="00FB4B4B">
        <w:rPr>
          <w:rFonts w:ascii="Times New Roman" w:hAnsi="Times New Roman" w:cs="Times New Roman"/>
          <w:b/>
          <w:i/>
          <w:sz w:val="18"/>
          <w:szCs w:val="18"/>
        </w:rPr>
        <w:t>, mint magadat. E két parancsolattól függ az egész törvény és a próféták</w:t>
      </w:r>
      <w:r w:rsidRPr="00FB4B4B">
        <w:rPr>
          <w:rFonts w:ascii="Times New Roman" w:hAnsi="Times New Roman" w:cs="Times New Roman"/>
          <w:b/>
          <w:sz w:val="18"/>
          <w:szCs w:val="18"/>
        </w:rPr>
        <w:t>.</w:t>
      </w:r>
      <w:r w:rsidRPr="00587E81">
        <w:rPr>
          <w:rFonts w:ascii="Times New Roman" w:hAnsi="Times New Roman" w:cs="Times New Roman"/>
          <w:sz w:val="18"/>
          <w:szCs w:val="18"/>
        </w:rPr>
        <w:t>” (Mt</w:t>
      </w:r>
      <w:proofErr w:type="gramStart"/>
      <w:r w:rsidRPr="00587E81">
        <w:rPr>
          <w:rFonts w:ascii="Times New Roman" w:hAnsi="Times New Roman" w:cs="Times New Roman"/>
          <w:sz w:val="18"/>
          <w:szCs w:val="18"/>
        </w:rPr>
        <w:t>.:</w:t>
      </w:r>
      <w:proofErr w:type="gramEnd"/>
      <w:r w:rsidRPr="00587E81">
        <w:rPr>
          <w:rFonts w:ascii="Times New Roman" w:hAnsi="Times New Roman" w:cs="Times New Roman"/>
          <w:sz w:val="18"/>
          <w:szCs w:val="18"/>
        </w:rPr>
        <w:t>22,37-40.)</w:t>
      </w:r>
    </w:p>
  </w:footnote>
  <w:footnote w:id="22">
    <w:p w:rsidR="00DB026A" w:rsidRPr="00587E81" w:rsidRDefault="00DB026A" w:rsidP="00DB026A">
      <w:pPr>
        <w:pStyle w:val="Lbjegyzetszveg"/>
        <w:rPr>
          <w:rFonts w:ascii="Times New Roman" w:hAnsi="Times New Roman" w:cs="Times New Roman"/>
          <w:sz w:val="18"/>
          <w:szCs w:val="18"/>
        </w:rPr>
      </w:pPr>
      <w:r w:rsidRPr="00587E81">
        <w:rPr>
          <w:rStyle w:val="Lbjegyzet-hivatkozs"/>
          <w:rFonts w:ascii="Times New Roman" w:hAnsi="Times New Roman" w:cs="Times New Roman"/>
          <w:i/>
          <w:sz w:val="18"/>
          <w:szCs w:val="18"/>
        </w:rPr>
        <w:footnoteRef/>
      </w:r>
      <w:r w:rsidRPr="00587E81">
        <w:rPr>
          <w:rFonts w:ascii="Times New Roman" w:hAnsi="Times New Roman" w:cs="Times New Roman"/>
          <w:i/>
          <w:sz w:val="18"/>
          <w:szCs w:val="18"/>
        </w:rPr>
        <w:t xml:space="preserve"> „</w:t>
      </w:r>
      <w:r w:rsidRPr="00FB4B4B">
        <w:rPr>
          <w:rFonts w:ascii="Times New Roman" w:hAnsi="Times New Roman" w:cs="Times New Roman"/>
          <w:b/>
          <w:i/>
          <w:sz w:val="18"/>
          <w:szCs w:val="18"/>
        </w:rPr>
        <w:t>Amit akartok azért, hogy az emberek tiveletek cselekedjenek, mindazt ti is úgy cselekedjétek azokkal; mert ez a törvény és a próféták</w:t>
      </w:r>
      <w:r w:rsidRPr="00587E81">
        <w:rPr>
          <w:rFonts w:ascii="Times New Roman" w:hAnsi="Times New Roman" w:cs="Times New Roman"/>
          <w:i/>
          <w:sz w:val="18"/>
          <w:szCs w:val="18"/>
        </w:rPr>
        <w:t>.”</w:t>
      </w:r>
      <w:r w:rsidRPr="00587E81">
        <w:rPr>
          <w:rFonts w:ascii="Times New Roman" w:hAnsi="Times New Roman" w:cs="Times New Roman"/>
          <w:sz w:val="18"/>
          <w:szCs w:val="18"/>
        </w:rPr>
        <w:t xml:space="preserve"> </w:t>
      </w:r>
      <w:r>
        <w:rPr>
          <w:rFonts w:ascii="Times New Roman" w:hAnsi="Times New Roman" w:cs="Times New Roman"/>
          <w:sz w:val="18"/>
          <w:szCs w:val="18"/>
        </w:rPr>
        <w:t xml:space="preserve">Másképpen: </w:t>
      </w:r>
      <w:r w:rsidR="00FB4B4B">
        <w:rPr>
          <w:rFonts w:ascii="Times New Roman" w:hAnsi="Times New Roman" w:cs="Times New Roman"/>
          <w:sz w:val="18"/>
          <w:szCs w:val="18"/>
        </w:rPr>
        <w:t>„</w:t>
      </w:r>
      <w:r w:rsidRPr="00FB4B4B">
        <w:rPr>
          <w:rFonts w:ascii="Times New Roman" w:hAnsi="Times New Roman" w:cs="Times New Roman"/>
          <w:b/>
          <w:i/>
          <w:sz w:val="18"/>
          <w:szCs w:val="18"/>
        </w:rPr>
        <w:t>Amit nem akarsz magadnak, ne tedd másnak!”</w:t>
      </w:r>
      <w:r w:rsidRPr="00FB4B4B">
        <w:rPr>
          <w:rFonts w:ascii="Times New Roman" w:hAnsi="Times New Roman" w:cs="Times New Roman"/>
          <w:b/>
          <w:sz w:val="18"/>
          <w:szCs w:val="18"/>
        </w:rPr>
        <w:t>(</w:t>
      </w:r>
      <w:r w:rsidRPr="00587E81">
        <w:rPr>
          <w:rFonts w:ascii="Times New Roman" w:hAnsi="Times New Roman" w:cs="Times New Roman"/>
          <w:sz w:val="18"/>
          <w:szCs w:val="18"/>
        </w:rPr>
        <w:t>Mt</w:t>
      </w:r>
      <w:proofErr w:type="gramStart"/>
      <w:r w:rsidRPr="00587E81">
        <w:rPr>
          <w:rFonts w:ascii="Times New Roman" w:hAnsi="Times New Roman" w:cs="Times New Roman"/>
          <w:sz w:val="18"/>
          <w:szCs w:val="18"/>
        </w:rPr>
        <w:t>.:</w:t>
      </w:r>
      <w:proofErr w:type="gramEnd"/>
      <w:r w:rsidRPr="00587E81">
        <w:rPr>
          <w:rFonts w:ascii="Times New Roman" w:hAnsi="Times New Roman" w:cs="Times New Roman"/>
          <w:sz w:val="18"/>
          <w:szCs w:val="18"/>
        </w:rPr>
        <w:t>7,12.)</w:t>
      </w:r>
      <w:r>
        <w:rPr>
          <w:rFonts w:ascii="Times New Roman" w:hAnsi="Times New Roman" w:cs="Times New Roman"/>
          <w:sz w:val="18"/>
          <w:szCs w:val="18"/>
        </w:rPr>
        <w:t xml:space="preserve"> A „</w:t>
      </w:r>
      <w:r w:rsidRPr="00B96BFC">
        <w:rPr>
          <w:rFonts w:ascii="Times New Roman" w:hAnsi="Times New Roman" w:cs="Times New Roman"/>
          <w:i/>
          <w:sz w:val="18"/>
          <w:szCs w:val="18"/>
        </w:rPr>
        <w:t>törvény és a próféták</w:t>
      </w:r>
      <w:r>
        <w:rPr>
          <w:rFonts w:ascii="Times New Roman" w:hAnsi="Times New Roman" w:cs="Times New Roman"/>
          <w:sz w:val="18"/>
          <w:szCs w:val="18"/>
        </w:rPr>
        <w:t>” – kifejezésen a Jézus-korabeli Szentírást, az Ószövetséget értették.</w:t>
      </w:r>
    </w:p>
  </w:footnote>
  <w:footnote w:id="23">
    <w:p w:rsidR="00DB026A" w:rsidRPr="007A03AA" w:rsidRDefault="00DB026A" w:rsidP="00DB026A">
      <w:pPr>
        <w:pStyle w:val="Lbjegyzetszveg"/>
        <w:rPr>
          <w:rFonts w:ascii="Times New Roman" w:hAnsi="Times New Roman" w:cs="Times New Roman"/>
          <w:sz w:val="18"/>
          <w:szCs w:val="18"/>
        </w:rPr>
      </w:pPr>
      <w:r w:rsidRPr="007A03AA">
        <w:rPr>
          <w:rStyle w:val="Lbjegyzet-hivatkozs"/>
          <w:rFonts w:ascii="Times New Roman" w:hAnsi="Times New Roman" w:cs="Times New Roman"/>
          <w:sz w:val="18"/>
          <w:szCs w:val="18"/>
        </w:rPr>
        <w:footnoteRef/>
      </w:r>
      <w:r w:rsidRPr="007A03AA">
        <w:rPr>
          <w:rFonts w:ascii="Times New Roman" w:hAnsi="Times New Roman" w:cs="Times New Roman"/>
          <w:sz w:val="18"/>
          <w:szCs w:val="18"/>
        </w:rPr>
        <w:t xml:space="preserve"> Jézus Krisztus egyéb nevei</w:t>
      </w:r>
      <w:r>
        <w:rPr>
          <w:rFonts w:ascii="Times New Roman" w:hAnsi="Times New Roman" w:cs="Times New Roman"/>
          <w:sz w:val="18"/>
          <w:szCs w:val="18"/>
        </w:rPr>
        <w:t>, mint méltóságjelzők</w:t>
      </w:r>
      <w:proofErr w:type="gramStart"/>
      <w:r w:rsidRPr="007A03AA">
        <w:rPr>
          <w:rFonts w:ascii="Times New Roman" w:hAnsi="Times New Roman" w:cs="Times New Roman"/>
          <w:sz w:val="18"/>
          <w:szCs w:val="18"/>
        </w:rPr>
        <w:t>:  a</w:t>
      </w:r>
      <w:proofErr w:type="gramEnd"/>
      <w:r>
        <w:rPr>
          <w:rFonts w:ascii="Times New Roman" w:hAnsi="Times New Roman" w:cs="Times New Roman"/>
          <w:sz w:val="18"/>
          <w:szCs w:val="18"/>
        </w:rPr>
        <w:t xml:space="preserve"> Fiú, Isten szolgája, Dávid Fia.</w:t>
      </w:r>
    </w:p>
  </w:footnote>
  <w:footnote w:id="24">
    <w:p w:rsidR="00DB026A" w:rsidRPr="006E01CC" w:rsidRDefault="00DB026A" w:rsidP="00DB026A">
      <w:pPr>
        <w:pStyle w:val="Lbjegyzetszveg"/>
        <w:rPr>
          <w:rFonts w:ascii="Times New Roman" w:hAnsi="Times New Roman" w:cs="Times New Roman"/>
          <w:sz w:val="18"/>
          <w:szCs w:val="18"/>
        </w:rPr>
      </w:pPr>
      <w:r w:rsidRPr="006E01CC">
        <w:rPr>
          <w:rStyle w:val="Lbjegyzet-hivatkozs"/>
          <w:rFonts w:ascii="Times New Roman" w:hAnsi="Times New Roman" w:cs="Times New Roman"/>
          <w:sz w:val="18"/>
          <w:szCs w:val="18"/>
        </w:rPr>
        <w:footnoteRef/>
      </w:r>
      <w:r w:rsidRPr="006E01CC">
        <w:rPr>
          <w:rFonts w:ascii="Times New Roman" w:hAnsi="Times New Roman" w:cs="Times New Roman"/>
          <w:sz w:val="18"/>
          <w:szCs w:val="18"/>
        </w:rPr>
        <w:t xml:space="preserve"> A „</w:t>
      </w:r>
      <w:r w:rsidRPr="006E01CC">
        <w:rPr>
          <w:rFonts w:ascii="Times New Roman" w:hAnsi="Times New Roman" w:cs="Times New Roman"/>
          <w:i/>
          <w:sz w:val="18"/>
          <w:szCs w:val="18"/>
        </w:rPr>
        <w:t>logosz</w:t>
      </w:r>
      <w:r w:rsidRPr="006E01CC">
        <w:rPr>
          <w:rFonts w:ascii="Times New Roman" w:hAnsi="Times New Roman" w:cs="Times New Roman"/>
          <w:sz w:val="18"/>
          <w:szCs w:val="18"/>
        </w:rPr>
        <w:t>” irodalmi jelentése = beszélés beszéd, mondás, imádság, lelkipásztori intés, bíztatás, igehirdetés, jövendölés, parancs, elbeszélés, történet, példabeszéd, tanítás, nyilatkozat, kijelentés</w:t>
      </w:r>
      <w:r>
        <w:rPr>
          <w:rFonts w:ascii="Times New Roman" w:hAnsi="Times New Roman" w:cs="Times New Roman"/>
          <w:sz w:val="18"/>
          <w:szCs w:val="18"/>
        </w:rPr>
        <w:t xml:space="preserve"> – teremtő erejű szó, beszéd és cselekmény egyszerre</w:t>
      </w:r>
      <w:r w:rsidRPr="006E01CC">
        <w:rPr>
          <w:rFonts w:ascii="Times New Roman" w:hAnsi="Times New Roman" w:cs="Times New Roman"/>
          <w:sz w:val="18"/>
          <w:szCs w:val="18"/>
        </w:rPr>
        <w:t>.</w:t>
      </w:r>
    </w:p>
  </w:footnote>
  <w:footnote w:id="25">
    <w:p w:rsidR="009B1869" w:rsidRPr="009B1869" w:rsidRDefault="009B1869">
      <w:pPr>
        <w:pStyle w:val="Lbjegyzetszveg"/>
        <w:rPr>
          <w:rFonts w:ascii="Times New Roman" w:hAnsi="Times New Roman" w:cs="Times New Roman"/>
          <w:sz w:val="18"/>
          <w:szCs w:val="18"/>
        </w:rPr>
      </w:pPr>
      <w:r w:rsidRPr="009B1869">
        <w:rPr>
          <w:rStyle w:val="Lbjegyzet-hivatkozs"/>
          <w:rFonts w:ascii="Times New Roman" w:hAnsi="Times New Roman" w:cs="Times New Roman"/>
          <w:sz w:val="18"/>
          <w:szCs w:val="18"/>
        </w:rPr>
        <w:footnoteRef/>
      </w:r>
      <w:r w:rsidR="00FE0A1B">
        <w:rPr>
          <w:rFonts w:ascii="Times New Roman" w:hAnsi="Times New Roman" w:cs="Times New Roman"/>
          <w:sz w:val="18"/>
          <w:szCs w:val="18"/>
        </w:rPr>
        <w:t xml:space="preserve"> </w:t>
      </w:r>
      <w:proofErr w:type="spellStart"/>
      <w:r w:rsidR="00FE0A1B">
        <w:rPr>
          <w:rFonts w:ascii="Times New Roman" w:hAnsi="Times New Roman" w:cs="Times New Roman"/>
          <w:sz w:val="18"/>
          <w:szCs w:val="18"/>
        </w:rPr>
        <w:t>Barth</w:t>
      </w:r>
      <w:proofErr w:type="spellEnd"/>
      <w:r w:rsidR="00FE0A1B">
        <w:rPr>
          <w:rFonts w:ascii="Times New Roman" w:hAnsi="Times New Roman" w:cs="Times New Roman"/>
          <w:sz w:val="18"/>
          <w:szCs w:val="18"/>
        </w:rPr>
        <w:t xml:space="preserve"> K</w:t>
      </w:r>
      <w:r w:rsidR="001C0D5B">
        <w:rPr>
          <w:rFonts w:ascii="Times New Roman" w:hAnsi="Times New Roman" w:cs="Times New Roman"/>
          <w:sz w:val="18"/>
          <w:szCs w:val="18"/>
        </w:rPr>
        <w:t>ároly</w:t>
      </w:r>
      <w:proofErr w:type="gramStart"/>
      <w:r w:rsidR="00FE0A1B">
        <w:rPr>
          <w:rFonts w:ascii="Times New Roman" w:hAnsi="Times New Roman" w:cs="Times New Roman"/>
          <w:sz w:val="18"/>
          <w:szCs w:val="18"/>
        </w:rPr>
        <w:t>.:</w:t>
      </w:r>
      <w:proofErr w:type="gramEnd"/>
      <w:r w:rsidR="00FE0A1B">
        <w:rPr>
          <w:rFonts w:ascii="Times New Roman" w:hAnsi="Times New Roman" w:cs="Times New Roman"/>
          <w:sz w:val="18"/>
          <w:szCs w:val="18"/>
        </w:rPr>
        <w:t xml:space="preserve"> Kis dogmatika. Id. m.</w:t>
      </w:r>
      <w:r w:rsidR="00FB4B4B">
        <w:rPr>
          <w:rFonts w:ascii="Times New Roman" w:hAnsi="Times New Roman" w:cs="Times New Roman"/>
          <w:sz w:val="18"/>
          <w:szCs w:val="18"/>
        </w:rPr>
        <w:t xml:space="preserve"> </w:t>
      </w:r>
      <w:r w:rsidRPr="009B1869">
        <w:rPr>
          <w:rFonts w:ascii="Times New Roman" w:hAnsi="Times New Roman" w:cs="Times New Roman"/>
          <w:sz w:val="18"/>
          <w:szCs w:val="18"/>
        </w:rPr>
        <w:t xml:space="preserve"> 98.</w:t>
      </w:r>
    </w:p>
  </w:footnote>
  <w:footnote w:id="26">
    <w:p w:rsidR="00DB026A" w:rsidRPr="00A144D6" w:rsidRDefault="00DB026A" w:rsidP="00DB026A">
      <w:pPr>
        <w:pStyle w:val="Lbjegyzetszveg"/>
        <w:rPr>
          <w:rFonts w:ascii="Times New Roman" w:hAnsi="Times New Roman" w:cs="Times New Roman"/>
          <w:sz w:val="18"/>
          <w:szCs w:val="18"/>
        </w:rPr>
      </w:pPr>
      <w:r w:rsidRPr="00A144D6">
        <w:rPr>
          <w:rStyle w:val="Lbjegyzet-hivatkozs"/>
          <w:rFonts w:ascii="Times New Roman" w:hAnsi="Times New Roman" w:cs="Times New Roman"/>
          <w:sz w:val="18"/>
          <w:szCs w:val="18"/>
        </w:rPr>
        <w:footnoteRef/>
      </w:r>
      <w:r w:rsidRPr="00A144D6">
        <w:rPr>
          <w:rFonts w:ascii="Times New Roman" w:hAnsi="Times New Roman" w:cs="Times New Roman"/>
          <w:sz w:val="18"/>
          <w:szCs w:val="18"/>
        </w:rPr>
        <w:t xml:space="preserve"> </w:t>
      </w:r>
      <w:proofErr w:type="gramStart"/>
      <w:r w:rsidRPr="00A144D6">
        <w:rPr>
          <w:rFonts w:ascii="Times New Roman" w:hAnsi="Times New Roman" w:cs="Times New Roman"/>
          <w:sz w:val="18"/>
          <w:szCs w:val="18"/>
        </w:rPr>
        <w:t xml:space="preserve">Tekintettel arra, hogy itt csupán a tájékozódáshoz legszükségesebb fogalmak ismertetésével foglalkozunk, annak, aki mélyebben el kíván merülni a teológiai ismeretekben, érdemes foglalkoznia a kijelentés - tannal, kegyelem – tannal, </w:t>
      </w:r>
      <w:r>
        <w:rPr>
          <w:rFonts w:ascii="Times New Roman" w:hAnsi="Times New Roman" w:cs="Times New Roman"/>
          <w:sz w:val="18"/>
          <w:szCs w:val="18"/>
        </w:rPr>
        <w:t xml:space="preserve">az </w:t>
      </w:r>
      <w:proofErr w:type="spellStart"/>
      <w:r>
        <w:rPr>
          <w:rFonts w:ascii="Times New Roman" w:hAnsi="Times New Roman" w:cs="Times New Roman"/>
          <w:sz w:val="18"/>
          <w:szCs w:val="18"/>
        </w:rPr>
        <w:t>ekkléziológia</w:t>
      </w:r>
      <w:proofErr w:type="spellEnd"/>
      <w:r>
        <w:rPr>
          <w:rFonts w:ascii="Times New Roman" w:hAnsi="Times New Roman" w:cs="Times New Roman"/>
          <w:sz w:val="18"/>
          <w:szCs w:val="18"/>
        </w:rPr>
        <w:t xml:space="preserve"> (egyháztan), </w:t>
      </w:r>
      <w:proofErr w:type="spellStart"/>
      <w:r>
        <w:rPr>
          <w:rFonts w:ascii="Times New Roman" w:hAnsi="Times New Roman" w:cs="Times New Roman"/>
          <w:sz w:val="18"/>
          <w:szCs w:val="18"/>
        </w:rPr>
        <w:t>eszkatológia</w:t>
      </w:r>
      <w:proofErr w:type="spellEnd"/>
      <w:r>
        <w:rPr>
          <w:rFonts w:ascii="Times New Roman" w:hAnsi="Times New Roman" w:cs="Times New Roman"/>
          <w:sz w:val="18"/>
          <w:szCs w:val="18"/>
        </w:rPr>
        <w:t xml:space="preserve"> (végső időkről szóló tanítás), </w:t>
      </w:r>
      <w:proofErr w:type="spellStart"/>
      <w:r>
        <w:rPr>
          <w:rFonts w:ascii="Times New Roman" w:hAnsi="Times New Roman" w:cs="Times New Roman"/>
          <w:sz w:val="18"/>
          <w:szCs w:val="18"/>
        </w:rPr>
        <w:t>szótériológia</w:t>
      </w:r>
      <w:proofErr w:type="spellEnd"/>
      <w:r>
        <w:rPr>
          <w:rFonts w:ascii="Times New Roman" w:hAnsi="Times New Roman" w:cs="Times New Roman"/>
          <w:sz w:val="18"/>
          <w:szCs w:val="18"/>
        </w:rPr>
        <w:t xml:space="preserve"> (üdvtan), </w:t>
      </w:r>
      <w:proofErr w:type="spellStart"/>
      <w:r>
        <w:rPr>
          <w:rFonts w:ascii="Times New Roman" w:hAnsi="Times New Roman" w:cs="Times New Roman"/>
          <w:sz w:val="18"/>
          <w:szCs w:val="18"/>
        </w:rPr>
        <w:t>hamartológia</w:t>
      </w:r>
      <w:proofErr w:type="spellEnd"/>
      <w:r w:rsidRPr="00A144D6">
        <w:rPr>
          <w:rFonts w:ascii="Times New Roman" w:hAnsi="Times New Roman" w:cs="Times New Roman"/>
          <w:sz w:val="18"/>
          <w:szCs w:val="18"/>
        </w:rPr>
        <w:t xml:space="preserve"> (a bűnről szóló tanítás)</w:t>
      </w:r>
      <w:r>
        <w:rPr>
          <w:rFonts w:ascii="Times New Roman" w:hAnsi="Times New Roman" w:cs="Times New Roman"/>
          <w:sz w:val="18"/>
          <w:szCs w:val="18"/>
        </w:rPr>
        <w:t xml:space="preserve">, kozmológia (a világról szóló tanítás), a </w:t>
      </w:r>
      <w:proofErr w:type="spellStart"/>
      <w:r>
        <w:rPr>
          <w:rFonts w:ascii="Times New Roman" w:hAnsi="Times New Roman" w:cs="Times New Roman"/>
          <w:sz w:val="18"/>
          <w:szCs w:val="18"/>
        </w:rPr>
        <w:t>theologia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specialis</w:t>
      </w:r>
      <w:proofErr w:type="spellEnd"/>
      <w:r>
        <w:rPr>
          <w:rFonts w:ascii="Times New Roman" w:hAnsi="Times New Roman" w:cs="Times New Roman"/>
          <w:sz w:val="18"/>
          <w:szCs w:val="18"/>
        </w:rPr>
        <w:t xml:space="preserve"> (Istenről szóló tanítás), a  </w:t>
      </w:r>
      <w:proofErr w:type="spellStart"/>
      <w:r>
        <w:rPr>
          <w:rFonts w:ascii="Times New Roman" w:hAnsi="Times New Roman" w:cs="Times New Roman"/>
          <w:sz w:val="18"/>
          <w:szCs w:val="18"/>
        </w:rPr>
        <w:t>pneumatológia</w:t>
      </w:r>
      <w:proofErr w:type="spellEnd"/>
      <w:r>
        <w:rPr>
          <w:rFonts w:ascii="Times New Roman" w:hAnsi="Times New Roman" w:cs="Times New Roman"/>
          <w:sz w:val="18"/>
          <w:szCs w:val="18"/>
        </w:rPr>
        <w:t xml:space="preserve"> (Szentlélekről szóló tanítás) tudományával.</w:t>
      </w:r>
      <w:proofErr w:type="gramEnd"/>
    </w:p>
  </w:footnote>
  <w:footnote w:id="27">
    <w:p w:rsidR="008F613B" w:rsidRPr="00FB4B4B" w:rsidRDefault="008F613B">
      <w:pPr>
        <w:pStyle w:val="Lbjegyzetszveg"/>
        <w:rPr>
          <w:rFonts w:ascii="Times New Roman" w:hAnsi="Times New Roman" w:cs="Times New Roman"/>
          <w:sz w:val="18"/>
          <w:szCs w:val="18"/>
        </w:rPr>
      </w:pPr>
      <w:r w:rsidRPr="00FB4B4B">
        <w:rPr>
          <w:rStyle w:val="Lbjegyzet-hivatkozs"/>
          <w:rFonts w:ascii="Times New Roman" w:hAnsi="Times New Roman" w:cs="Times New Roman"/>
          <w:sz w:val="18"/>
          <w:szCs w:val="18"/>
        </w:rPr>
        <w:footnoteRef/>
      </w:r>
      <w:r w:rsidRPr="00FB4B4B">
        <w:rPr>
          <w:rFonts w:ascii="Times New Roman" w:hAnsi="Times New Roman" w:cs="Times New Roman"/>
          <w:sz w:val="18"/>
          <w:szCs w:val="18"/>
        </w:rPr>
        <w:t xml:space="preserve"> </w:t>
      </w:r>
      <w:proofErr w:type="spellStart"/>
      <w:r w:rsidRPr="00FB4B4B">
        <w:rPr>
          <w:rFonts w:ascii="Times New Roman" w:hAnsi="Times New Roman" w:cs="Times New Roman"/>
          <w:sz w:val="18"/>
          <w:szCs w:val="18"/>
        </w:rPr>
        <w:t>Barth</w:t>
      </w:r>
      <w:proofErr w:type="spellEnd"/>
      <w:r w:rsidRPr="00FB4B4B">
        <w:rPr>
          <w:rFonts w:ascii="Times New Roman" w:hAnsi="Times New Roman" w:cs="Times New Roman"/>
          <w:sz w:val="18"/>
          <w:szCs w:val="18"/>
        </w:rPr>
        <w:t xml:space="preserve"> Károly: A Megváltó és az Ú</w:t>
      </w:r>
      <w:r w:rsidR="00FE0A1B">
        <w:rPr>
          <w:rFonts w:ascii="Times New Roman" w:hAnsi="Times New Roman" w:cs="Times New Roman"/>
          <w:sz w:val="18"/>
          <w:szCs w:val="18"/>
        </w:rPr>
        <w:t>r Szolgája. In: Kis dogmatika. I</w:t>
      </w:r>
      <w:r w:rsidRPr="00FB4B4B">
        <w:rPr>
          <w:rFonts w:ascii="Times New Roman" w:hAnsi="Times New Roman" w:cs="Times New Roman"/>
          <w:sz w:val="18"/>
          <w:szCs w:val="18"/>
        </w:rPr>
        <w:t>d. m. 60.</w:t>
      </w:r>
    </w:p>
  </w:footnote>
  <w:footnote w:id="28">
    <w:p w:rsidR="00170AB6" w:rsidRPr="00170AB6" w:rsidRDefault="00170AB6">
      <w:pPr>
        <w:pStyle w:val="Lbjegyzetszveg"/>
        <w:rPr>
          <w:rFonts w:ascii="Times New Roman" w:hAnsi="Times New Roman" w:cs="Times New Roman"/>
          <w:sz w:val="18"/>
          <w:szCs w:val="18"/>
        </w:rPr>
      </w:pPr>
      <w:r w:rsidRPr="00170AB6">
        <w:rPr>
          <w:rStyle w:val="Lbjegyzet-hivatkozs"/>
          <w:rFonts w:ascii="Times New Roman" w:hAnsi="Times New Roman" w:cs="Times New Roman"/>
          <w:sz w:val="18"/>
          <w:szCs w:val="18"/>
        </w:rPr>
        <w:footnoteRef/>
      </w:r>
      <w:r w:rsidRPr="00170AB6">
        <w:rPr>
          <w:rFonts w:ascii="Times New Roman" w:hAnsi="Times New Roman" w:cs="Times New Roman"/>
          <w:sz w:val="18"/>
          <w:szCs w:val="18"/>
        </w:rPr>
        <w:t xml:space="preserve"> </w:t>
      </w:r>
      <w:proofErr w:type="spellStart"/>
      <w:r w:rsidRPr="00170AB6">
        <w:rPr>
          <w:rFonts w:ascii="Times New Roman" w:hAnsi="Times New Roman" w:cs="Times New Roman"/>
          <w:sz w:val="18"/>
          <w:szCs w:val="18"/>
        </w:rPr>
        <w:t>Barth</w:t>
      </w:r>
      <w:proofErr w:type="spellEnd"/>
      <w:r w:rsidRPr="00170AB6">
        <w:rPr>
          <w:rFonts w:ascii="Times New Roman" w:hAnsi="Times New Roman" w:cs="Times New Roman"/>
          <w:sz w:val="18"/>
          <w:szCs w:val="18"/>
        </w:rPr>
        <w:t xml:space="preserve"> Károly: Kis dogmatika.</w:t>
      </w:r>
      <w:r w:rsidR="00FB4B4B">
        <w:rPr>
          <w:rFonts w:ascii="Times New Roman" w:hAnsi="Times New Roman" w:cs="Times New Roman"/>
          <w:sz w:val="18"/>
          <w:szCs w:val="18"/>
        </w:rPr>
        <w:t xml:space="preserve"> Id. m. </w:t>
      </w:r>
      <w:r w:rsidRPr="00170AB6">
        <w:rPr>
          <w:rFonts w:ascii="Times New Roman" w:hAnsi="Times New Roman" w:cs="Times New Roman"/>
          <w:sz w:val="18"/>
          <w:szCs w:val="18"/>
        </w:rPr>
        <w:t xml:space="preserve"> 20.</w:t>
      </w:r>
    </w:p>
  </w:footnote>
  <w:footnote w:id="29">
    <w:p w:rsidR="00DB026A" w:rsidRPr="00DF25D8" w:rsidRDefault="00DB026A" w:rsidP="00DB026A">
      <w:pPr>
        <w:pStyle w:val="Lbjegyzetszveg"/>
        <w:rPr>
          <w:rFonts w:ascii="Times New Roman" w:hAnsi="Times New Roman" w:cs="Times New Roman"/>
          <w:sz w:val="18"/>
          <w:szCs w:val="18"/>
        </w:rPr>
      </w:pPr>
      <w:r w:rsidRPr="00DF25D8">
        <w:rPr>
          <w:rStyle w:val="Lbjegyzet-hivatkozs"/>
          <w:rFonts w:ascii="Times New Roman" w:hAnsi="Times New Roman" w:cs="Times New Roman"/>
          <w:sz w:val="18"/>
          <w:szCs w:val="18"/>
        </w:rPr>
        <w:footnoteRef/>
      </w:r>
      <w:r w:rsidRPr="00DF25D8">
        <w:rPr>
          <w:rFonts w:ascii="Times New Roman" w:hAnsi="Times New Roman" w:cs="Times New Roman"/>
          <w:sz w:val="18"/>
          <w:szCs w:val="18"/>
        </w:rPr>
        <w:t xml:space="preserve"> Heidelbergi Káté 21. kérdés – felelete.</w:t>
      </w:r>
    </w:p>
  </w:footnote>
  <w:footnote w:id="30">
    <w:p w:rsidR="00DB026A" w:rsidRPr="0018351A" w:rsidRDefault="00DB026A" w:rsidP="00DB026A">
      <w:pPr>
        <w:pStyle w:val="Lbjegyzetszveg"/>
        <w:rPr>
          <w:rFonts w:ascii="Times New Roman" w:hAnsi="Times New Roman" w:cs="Times New Roman"/>
          <w:sz w:val="18"/>
          <w:szCs w:val="18"/>
        </w:rPr>
      </w:pPr>
      <w:r w:rsidRPr="0018351A">
        <w:rPr>
          <w:rStyle w:val="Lbjegyzet-hivatkozs"/>
          <w:rFonts w:ascii="Times New Roman" w:hAnsi="Times New Roman" w:cs="Times New Roman"/>
          <w:sz w:val="18"/>
          <w:szCs w:val="18"/>
        </w:rPr>
        <w:footnoteRef/>
      </w:r>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Sola</w:t>
      </w:r>
      <w:proofErr w:type="spellEnd"/>
      <w:r w:rsidRPr="0018351A">
        <w:rPr>
          <w:rFonts w:ascii="Times New Roman" w:hAnsi="Times New Roman" w:cs="Times New Roman"/>
          <w:sz w:val="18"/>
          <w:szCs w:val="18"/>
        </w:rPr>
        <w:t xml:space="preserve"> Scriptura, </w:t>
      </w:r>
      <w:proofErr w:type="spellStart"/>
      <w:r w:rsidRPr="0018351A">
        <w:rPr>
          <w:rFonts w:ascii="Times New Roman" w:hAnsi="Times New Roman" w:cs="Times New Roman"/>
          <w:sz w:val="18"/>
          <w:szCs w:val="18"/>
        </w:rPr>
        <w:t>sola</w:t>
      </w:r>
      <w:proofErr w:type="spellEnd"/>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gratia</w:t>
      </w:r>
      <w:proofErr w:type="spellEnd"/>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sola</w:t>
      </w:r>
      <w:proofErr w:type="spellEnd"/>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fide</w:t>
      </w:r>
      <w:proofErr w:type="spellEnd"/>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solus</w:t>
      </w:r>
      <w:proofErr w:type="spellEnd"/>
      <w:r w:rsidRPr="0018351A">
        <w:rPr>
          <w:rFonts w:ascii="Times New Roman" w:hAnsi="Times New Roman" w:cs="Times New Roman"/>
          <w:sz w:val="18"/>
          <w:szCs w:val="18"/>
        </w:rPr>
        <w:t xml:space="preserve"> Christus, </w:t>
      </w:r>
      <w:proofErr w:type="spellStart"/>
      <w:proofErr w:type="gramStart"/>
      <w:r w:rsidRPr="0018351A">
        <w:rPr>
          <w:rFonts w:ascii="Times New Roman" w:hAnsi="Times New Roman" w:cs="Times New Roman"/>
          <w:sz w:val="18"/>
          <w:szCs w:val="18"/>
        </w:rPr>
        <w:t>soli</w:t>
      </w:r>
      <w:proofErr w:type="spellEnd"/>
      <w:r>
        <w:rPr>
          <w:rFonts w:ascii="Times New Roman" w:hAnsi="Times New Roman" w:cs="Times New Roman"/>
          <w:sz w:val="18"/>
          <w:szCs w:val="18"/>
        </w:rPr>
        <w:t xml:space="preserve"> </w:t>
      </w:r>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Deo</w:t>
      </w:r>
      <w:proofErr w:type="spellEnd"/>
      <w:proofErr w:type="gramEnd"/>
      <w:r w:rsidRPr="0018351A">
        <w:rPr>
          <w:rFonts w:ascii="Times New Roman" w:hAnsi="Times New Roman" w:cs="Times New Roman"/>
          <w:sz w:val="18"/>
          <w:szCs w:val="18"/>
        </w:rPr>
        <w:t xml:space="preserve"> </w:t>
      </w:r>
      <w:proofErr w:type="spellStart"/>
      <w:r w:rsidRPr="0018351A">
        <w:rPr>
          <w:rFonts w:ascii="Times New Roman" w:hAnsi="Times New Roman" w:cs="Times New Roman"/>
          <w:sz w:val="18"/>
          <w:szCs w:val="18"/>
        </w:rPr>
        <w:t>gloria</w:t>
      </w:r>
      <w:proofErr w:type="spellEnd"/>
      <w:r w:rsidRPr="0018351A">
        <w:rPr>
          <w:rFonts w:ascii="Times New Roman" w:hAnsi="Times New Roman" w:cs="Times New Roman"/>
          <w:sz w:val="18"/>
          <w:szCs w:val="18"/>
        </w:rPr>
        <w:t>.</w:t>
      </w:r>
    </w:p>
  </w:footnote>
  <w:footnote w:id="31">
    <w:p w:rsidR="00145DD6" w:rsidRDefault="00145DD6" w:rsidP="00145DD6">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Török István. A teológiai etika általános jellemzése. In: Etika. Kolozsvár, 1997. 27-37.</w:t>
      </w:r>
    </w:p>
  </w:footnote>
  <w:footnote w:id="32">
    <w:p w:rsidR="00145DD6" w:rsidRPr="00BA527A" w:rsidRDefault="00145DD6" w:rsidP="00145DD6">
      <w:pPr>
        <w:pStyle w:val="Lbjegyzetszveg"/>
        <w:rPr>
          <w:rFonts w:ascii="Times New Roman" w:hAnsi="Times New Roman" w:cs="Times New Roman"/>
          <w:sz w:val="18"/>
          <w:szCs w:val="18"/>
        </w:rPr>
      </w:pPr>
      <w:r w:rsidRPr="00BA527A">
        <w:rPr>
          <w:rStyle w:val="Lbjegyzet-hivatkozs"/>
          <w:rFonts w:ascii="Times New Roman" w:hAnsi="Times New Roman" w:cs="Times New Roman"/>
          <w:sz w:val="18"/>
          <w:szCs w:val="18"/>
        </w:rPr>
        <w:footnoteRef/>
      </w:r>
      <w:r w:rsidRPr="00BA527A">
        <w:rPr>
          <w:rFonts w:ascii="Times New Roman" w:hAnsi="Times New Roman" w:cs="Times New Roman"/>
          <w:sz w:val="18"/>
          <w:szCs w:val="18"/>
        </w:rPr>
        <w:t xml:space="preserve"> Török I. id. m. 16.</w:t>
      </w:r>
    </w:p>
  </w:footnote>
  <w:footnote w:id="33">
    <w:p w:rsidR="00145DD6" w:rsidRPr="00F43190" w:rsidRDefault="00145DD6" w:rsidP="00145DD6">
      <w:pPr>
        <w:pStyle w:val="Lbjegyzetszveg"/>
        <w:rPr>
          <w:rFonts w:ascii="Times New Roman" w:hAnsi="Times New Roman" w:cs="Times New Roman"/>
          <w:sz w:val="18"/>
          <w:szCs w:val="18"/>
        </w:rPr>
      </w:pPr>
      <w:r w:rsidRPr="00F43190">
        <w:rPr>
          <w:rStyle w:val="Lbjegyzet-hivatkozs"/>
          <w:rFonts w:ascii="Times New Roman" w:hAnsi="Times New Roman" w:cs="Times New Roman"/>
          <w:sz w:val="18"/>
          <w:szCs w:val="18"/>
        </w:rPr>
        <w:footnoteRef/>
      </w:r>
      <w:r w:rsidRPr="00F43190">
        <w:rPr>
          <w:rFonts w:ascii="Times New Roman" w:hAnsi="Times New Roman" w:cs="Times New Roman"/>
          <w:sz w:val="18"/>
          <w:szCs w:val="18"/>
        </w:rPr>
        <w:t xml:space="preserve"> József Attila „</w:t>
      </w:r>
      <w:proofErr w:type="gramStart"/>
      <w:r w:rsidRPr="00F43190">
        <w:rPr>
          <w:rFonts w:ascii="Times New Roman" w:hAnsi="Times New Roman" w:cs="Times New Roman"/>
          <w:i/>
          <w:sz w:val="18"/>
          <w:szCs w:val="18"/>
        </w:rPr>
        <w:t>A</w:t>
      </w:r>
      <w:proofErr w:type="gramEnd"/>
      <w:r w:rsidRPr="00F43190">
        <w:rPr>
          <w:rFonts w:ascii="Times New Roman" w:hAnsi="Times New Roman" w:cs="Times New Roman"/>
          <w:i/>
          <w:sz w:val="18"/>
          <w:szCs w:val="18"/>
        </w:rPr>
        <w:t xml:space="preserve"> város peremén</w:t>
      </w:r>
      <w:r w:rsidRPr="00F43190">
        <w:rPr>
          <w:rFonts w:ascii="Times New Roman" w:hAnsi="Times New Roman" w:cs="Times New Roman"/>
          <w:sz w:val="18"/>
          <w:szCs w:val="18"/>
        </w:rPr>
        <w:t>” c. 1932-ben írt versének kifejezése.</w:t>
      </w:r>
    </w:p>
  </w:footnote>
  <w:footnote w:id="34">
    <w:p w:rsidR="00E848EF" w:rsidRPr="00E848EF" w:rsidRDefault="00E848EF">
      <w:pPr>
        <w:pStyle w:val="Lbjegyzetszveg"/>
        <w:rPr>
          <w:rFonts w:ascii="Times New Roman" w:hAnsi="Times New Roman" w:cs="Times New Roman"/>
          <w:sz w:val="18"/>
          <w:szCs w:val="18"/>
        </w:rPr>
      </w:pPr>
      <w:r w:rsidRPr="00E848EF">
        <w:rPr>
          <w:rStyle w:val="Lbjegyzet-hivatkozs"/>
          <w:rFonts w:ascii="Times New Roman" w:hAnsi="Times New Roman" w:cs="Times New Roman"/>
          <w:sz w:val="18"/>
          <w:szCs w:val="18"/>
        </w:rPr>
        <w:footnoteRef/>
      </w:r>
      <w:r w:rsidRPr="00E848EF">
        <w:rPr>
          <w:rFonts w:ascii="Times New Roman" w:hAnsi="Times New Roman" w:cs="Times New Roman"/>
          <w:sz w:val="18"/>
          <w:szCs w:val="18"/>
        </w:rPr>
        <w:t xml:space="preserve"> Békési Sándor</w:t>
      </w:r>
      <w:proofErr w:type="gramStart"/>
      <w:r w:rsidRPr="00E848EF">
        <w:rPr>
          <w:rFonts w:ascii="Times New Roman" w:hAnsi="Times New Roman" w:cs="Times New Roman"/>
          <w:sz w:val="18"/>
          <w:szCs w:val="18"/>
        </w:rPr>
        <w:t>:  Az</w:t>
      </w:r>
      <w:proofErr w:type="gramEnd"/>
      <w:r w:rsidRPr="00E848EF">
        <w:rPr>
          <w:rFonts w:ascii="Times New Roman" w:hAnsi="Times New Roman" w:cs="Times New Roman"/>
          <w:sz w:val="18"/>
          <w:szCs w:val="18"/>
        </w:rPr>
        <w:t xml:space="preserve"> ember lényege, hogy személy. A </w:t>
      </w:r>
      <w:proofErr w:type="spellStart"/>
      <w:r w:rsidRPr="00E848EF">
        <w:rPr>
          <w:rFonts w:ascii="Times New Roman" w:hAnsi="Times New Roman" w:cs="Times New Roman"/>
          <w:sz w:val="18"/>
          <w:szCs w:val="18"/>
        </w:rPr>
        <w:t>perszonalizmus</w:t>
      </w:r>
      <w:proofErr w:type="spellEnd"/>
      <w:r w:rsidRPr="00E848EF">
        <w:rPr>
          <w:rFonts w:ascii="Times New Roman" w:hAnsi="Times New Roman" w:cs="Times New Roman"/>
          <w:sz w:val="18"/>
          <w:szCs w:val="18"/>
        </w:rPr>
        <w:t xml:space="preserve"> antropológiája. = Magyar Művészet 2014/2. sz. 42.</w:t>
      </w:r>
    </w:p>
  </w:footnote>
  <w:footnote w:id="35">
    <w:p w:rsidR="005C6A6E" w:rsidRPr="00A86E20" w:rsidRDefault="005C6A6E">
      <w:pPr>
        <w:pStyle w:val="Lbjegyzetszveg"/>
        <w:rPr>
          <w:rFonts w:ascii="Times New Roman" w:hAnsi="Times New Roman" w:cs="Times New Roman"/>
          <w:sz w:val="18"/>
          <w:szCs w:val="18"/>
        </w:rPr>
      </w:pPr>
      <w:r w:rsidRPr="00A86E20">
        <w:rPr>
          <w:rStyle w:val="Lbjegyzet-hivatkozs"/>
          <w:rFonts w:ascii="Times New Roman" w:hAnsi="Times New Roman" w:cs="Times New Roman"/>
          <w:sz w:val="18"/>
          <w:szCs w:val="18"/>
        </w:rPr>
        <w:footnoteRef/>
      </w:r>
      <w:r w:rsidR="00CC324E">
        <w:rPr>
          <w:rFonts w:ascii="Times New Roman" w:hAnsi="Times New Roman" w:cs="Times New Roman"/>
          <w:sz w:val="18"/>
          <w:szCs w:val="18"/>
        </w:rPr>
        <w:t xml:space="preserve"> </w:t>
      </w:r>
      <w:proofErr w:type="spellStart"/>
      <w:r w:rsidR="00CC324E">
        <w:rPr>
          <w:rFonts w:ascii="Times New Roman" w:hAnsi="Times New Roman" w:cs="Times New Roman"/>
          <w:sz w:val="18"/>
          <w:szCs w:val="18"/>
        </w:rPr>
        <w:t>Teilhard</w:t>
      </w:r>
      <w:proofErr w:type="spellEnd"/>
      <w:r w:rsidR="00CC324E">
        <w:rPr>
          <w:rFonts w:ascii="Times New Roman" w:hAnsi="Times New Roman" w:cs="Times New Roman"/>
          <w:sz w:val="18"/>
          <w:szCs w:val="18"/>
        </w:rPr>
        <w:t xml:space="preserve"> de Chardin</w:t>
      </w:r>
      <w:r w:rsidRPr="00A86E20">
        <w:rPr>
          <w:rFonts w:ascii="Times New Roman" w:hAnsi="Times New Roman" w:cs="Times New Roman"/>
          <w:sz w:val="18"/>
          <w:szCs w:val="18"/>
        </w:rPr>
        <w:t>: Vázlat egy szemé</w:t>
      </w:r>
      <w:r w:rsidR="00A86E20">
        <w:rPr>
          <w:rFonts w:ascii="Times New Roman" w:hAnsi="Times New Roman" w:cs="Times New Roman"/>
          <w:sz w:val="18"/>
          <w:szCs w:val="18"/>
        </w:rPr>
        <w:t>l</w:t>
      </w:r>
      <w:r w:rsidRPr="00A86E20">
        <w:rPr>
          <w:rFonts w:ascii="Times New Roman" w:hAnsi="Times New Roman" w:cs="Times New Roman"/>
          <w:sz w:val="18"/>
          <w:szCs w:val="18"/>
        </w:rPr>
        <w:t xml:space="preserve">yes Világegyetemről. In: Út az Ómega fel. Szt. István Társ. </w:t>
      </w:r>
      <w:proofErr w:type="spellStart"/>
      <w:r w:rsidRPr="00A86E20">
        <w:rPr>
          <w:rFonts w:ascii="Times New Roman" w:hAnsi="Times New Roman" w:cs="Times New Roman"/>
          <w:sz w:val="18"/>
          <w:szCs w:val="18"/>
        </w:rPr>
        <w:t>kvk</w:t>
      </w:r>
      <w:proofErr w:type="spellEnd"/>
      <w:r w:rsidRPr="00A86E20">
        <w:rPr>
          <w:rFonts w:ascii="Times New Roman" w:hAnsi="Times New Roman" w:cs="Times New Roman"/>
          <w:sz w:val="18"/>
          <w:szCs w:val="18"/>
        </w:rPr>
        <w:t>. Bp. 1980.</w:t>
      </w:r>
      <w:r w:rsidR="00A86E20" w:rsidRPr="00A86E20">
        <w:rPr>
          <w:rFonts w:ascii="Times New Roman" w:hAnsi="Times New Roman" w:cs="Times New Roman"/>
          <w:sz w:val="18"/>
          <w:szCs w:val="18"/>
        </w:rPr>
        <w:t xml:space="preserve"> 275.</w:t>
      </w:r>
    </w:p>
  </w:footnote>
  <w:footnote w:id="36">
    <w:p w:rsidR="00E15519" w:rsidRPr="00B85395" w:rsidRDefault="00E15519">
      <w:pPr>
        <w:pStyle w:val="Lbjegyzetszveg"/>
        <w:rPr>
          <w:rFonts w:ascii="Times New Roman" w:hAnsi="Times New Roman" w:cs="Times New Roman"/>
          <w:sz w:val="18"/>
          <w:szCs w:val="18"/>
        </w:rPr>
      </w:pPr>
      <w:r w:rsidRPr="00B85395">
        <w:rPr>
          <w:rStyle w:val="Lbjegyzet-hivatkozs"/>
          <w:rFonts w:ascii="Times New Roman" w:hAnsi="Times New Roman" w:cs="Times New Roman"/>
          <w:sz w:val="18"/>
          <w:szCs w:val="18"/>
        </w:rPr>
        <w:footnoteRef/>
      </w:r>
      <w:r w:rsidRPr="00B85395">
        <w:rPr>
          <w:rFonts w:ascii="Times New Roman" w:hAnsi="Times New Roman" w:cs="Times New Roman"/>
          <w:sz w:val="18"/>
          <w:szCs w:val="18"/>
        </w:rPr>
        <w:t xml:space="preserve"> A </w:t>
      </w:r>
      <w:r w:rsidR="00B85395">
        <w:rPr>
          <w:rFonts w:ascii="Times New Roman" w:hAnsi="Times New Roman" w:cs="Times New Roman"/>
          <w:sz w:val="18"/>
          <w:szCs w:val="18"/>
        </w:rPr>
        <w:t>„</w:t>
      </w:r>
      <w:proofErr w:type="spellStart"/>
      <w:r w:rsidRPr="00E848EF">
        <w:rPr>
          <w:rFonts w:ascii="Times New Roman" w:hAnsi="Times New Roman" w:cs="Times New Roman"/>
          <w:i/>
          <w:sz w:val="18"/>
          <w:szCs w:val="18"/>
        </w:rPr>
        <w:t>nooszféra</w:t>
      </w:r>
      <w:proofErr w:type="spellEnd"/>
      <w:proofErr w:type="gramStart"/>
      <w:r w:rsidR="00B85395">
        <w:rPr>
          <w:rFonts w:ascii="Times New Roman" w:hAnsi="Times New Roman" w:cs="Times New Roman"/>
          <w:sz w:val="18"/>
          <w:szCs w:val="18"/>
        </w:rPr>
        <w:t xml:space="preserve">” </w:t>
      </w:r>
      <w:r w:rsidRPr="00B85395">
        <w:rPr>
          <w:rFonts w:ascii="Times New Roman" w:hAnsi="Times New Roman" w:cs="Times New Roman"/>
          <w:sz w:val="18"/>
          <w:szCs w:val="18"/>
        </w:rPr>
        <w:t xml:space="preserve"> </w:t>
      </w:r>
      <w:proofErr w:type="spellStart"/>
      <w:r w:rsidRPr="00B85395">
        <w:rPr>
          <w:rFonts w:ascii="Times New Roman" w:hAnsi="Times New Roman" w:cs="Times New Roman"/>
          <w:sz w:val="18"/>
          <w:szCs w:val="18"/>
        </w:rPr>
        <w:t>Teilhardnál</w:t>
      </w:r>
      <w:proofErr w:type="spellEnd"/>
      <w:proofErr w:type="gramEnd"/>
      <w:r w:rsidR="00B85395" w:rsidRPr="00B85395">
        <w:rPr>
          <w:rFonts w:ascii="Times New Roman" w:hAnsi="Times New Roman" w:cs="Times New Roman"/>
          <w:sz w:val="18"/>
          <w:szCs w:val="18"/>
        </w:rPr>
        <w:t xml:space="preserve"> a Földet körülvevő, egységesülő szellemi szféra.</w:t>
      </w:r>
    </w:p>
  </w:footnote>
  <w:footnote w:id="37">
    <w:p w:rsidR="00074A4A" w:rsidRPr="00074A4A" w:rsidRDefault="00074A4A">
      <w:pPr>
        <w:pStyle w:val="Lbjegyzetszveg"/>
        <w:rPr>
          <w:rFonts w:ascii="Times New Roman" w:hAnsi="Times New Roman" w:cs="Times New Roman"/>
          <w:sz w:val="18"/>
          <w:szCs w:val="18"/>
        </w:rPr>
      </w:pPr>
      <w:r w:rsidRPr="00074A4A">
        <w:rPr>
          <w:rStyle w:val="Lbjegyzet-hivatkozs"/>
          <w:rFonts w:ascii="Times New Roman" w:hAnsi="Times New Roman" w:cs="Times New Roman"/>
          <w:sz w:val="18"/>
          <w:szCs w:val="18"/>
        </w:rPr>
        <w:footnoteRef/>
      </w:r>
      <w:r w:rsidR="001C0D5B">
        <w:rPr>
          <w:rFonts w:ascii="Times New Roman" w:hAnsi="Times New Roman" w:cs="Times New Roman"/>
          <w:sz w:val="18"/>
          <w:szCs w:val="18"/>
        </w:rPr>
        <w:t xml:space="preserve"> </w:t>
      </w:r>
      <w:proofErr w:type="spellStart"/>
      <w:r w:rsidR="001C0D5B">
        <w:rPr>
          <w:rFonts w:ascii="Times New Roman" w:hAnsi="Times New Roman" w:cs="Times New Roman"/>
          <w:sz w:val="18"/>
          <w:szCs w:val="18"/>
        </w:rPr>
        <w:t>Barth</w:t>
      </w:r>
      <w:proofErr w:type="spellEnd"/>
      <w:r w:rsidR="001C0D5B">
        <w:rPr>
          <w:rFonts w:ascii="Times New Roman" w:hAnsi="Times New Roman" w:cs="Times New Roman"/>
          <w:sz w:val="18"/>
          <w:szCs w:val="18"/>
        </w:rPr>
        <w:t xml:space="preserve"> Károly</w:t>
      </w:r>
      <w:r w:rsidRPr="00074A4A">
        <w:rPr>
          <w:rFonts w:ascii="Times New Roman" w:hAnsi="Times New Roman" w:cs="Times New Roman"/>
          <w:sz w:val="18"/>
          <w:szCs w:val="18"/>
        </w:rPr>
        <w:t>: Az ember, mint embertárs. In:</w:t>
      </w:r>
      <w:r w:rsidR="00D46166">
        <w:rPr>
          <w:rFonts w:ascii="Times New Roman" w:hAnsi="Times New Roman" w:cs="Times New Roman"/>
          <w:sz w:val="18"/>
          <w:szCs w:val="18"/>
        </w:rPr>
        <w:t xml:space="preserve"> </w:t>
      </w:r>
      <w:proofErr w:type="spellStart"/>
      <w:r w:rsidR="00D46166">
        <w:rPr>
          <w:rFonts w:ascii="Times New Roman" w:hAnsi="Times New Roman" w:cs="Times New Roman"/>
          <w:sz w:val="18"/>
          <w:szCs w:val="18"/>
        </w:rPr>
        <w:t>Barth</w:t>
      </w:r>
      <w:proofErr w:type="spellEnd"/>
      <w:r w:rsidR="00D46166">
        <w:rPr>
          <w:rFonts w:ascii="Times New Roman" w:hAnsi="Times New Roman" w:cs="Times New Roman"/>
          <w:sz w:val="18"/>
          <w:szCs w:val="18"/>
        </w:rPr>
        <w:t xml:space="preserve"> breviárium. Ref. Zsinati </w:t>
      </w:r>
      <w:proofErr w:type="spellStart"/>
      <w:r w:rsidR="00D46166">
        <w:rPr>
          <w:rFonts w:ascii="Times New Roman" w:hAnsi="Times New Roman" w:cs="Times New Roman"/>
          <w:sz w:val="18"/>
          <w:szCs w:val="18"/>
        </w:rPr>
        <w:t>Irod</w:t>
      </w:r>
      <w:proofErr w:type="spellEnd"/>
      <w:r w:rsidR="00D46166">
        <w:rPr>
          <w:rFonts w:ascii="Times New Roman" w:hAnsi="Times New Roman" w:cs="Times New Roman"/>
          <w:sz w:val="18"/>
          <w:szCs w:val="18"/>
        </w:rPr>
        <w:t xml:space="preserve">. </w:t>
      </w:r>
      <w:proofErr w:type="spellStart"/>
      <w:r w:rsidR="00D46166">
        <w:rPr>
          <w:rFonts w:ascii="Times New Roman" w:hAnsi="Times New Roman" w:cs="Times New Roman"/>
          <w:sz w:val="18"/>
          <w:szCs w:val="18"/>
        </w:rPr>
        <w:t>Tanulm</w:t>
      </w:r>
      <w:proofErr w:type="spellEnd"/>
      <w:r w:rsidR="00D46166">
        <w:rPr>
          <w:rFonts w:ascii="Times New Roman" w:hAnsi="Times New Roman" w:cs="Times New Roman"/>
          <w:sz w:val="18"/>
          <w:szCs w:val="18"/>
        </w:rPr>
        <w:t xml:space="preserve">. Oszt. </w:t>
      </w:r>
      <w:proofErr w:type="spellStart"/>
      <w:r w:rsidR="00D46166">
        <w:rPr>
          <w:rFonts w:ascii="Times New Roman" w:hAnsi="Times New Roman" w:cs="Times New Roman"/>
          <w:sz w:val="18"/>
          <w:szCs w:val="18"/>
        </w:rPr>
        <w:t>kvk</w:t>
      </w:r>
      <w:proofErr w:type="spellEnd"/>
      <w:r w:rsidR="00D46166">
        <w:rPr>
          <w:rFonts w:ascii="Times New Roman" w:hAnsi="Times New Roman" w:cs="Times New Roman"/>
          <w:sz w:val="18"/>
          <w:szCs w:val="18"/>
        </w:rPr>
        <w:t>. Bp. 1993.</w:t>
      </w:r>
      <w:r w:rsidRPr="00074A4A">
        <w:rPr>
          <w:rFonts w:ascii="Times New Roman" w:hAnsi="Times New Roman" w:cs="Times New Roman"/>
          <w:sz w:val="18"/>
          <w:szCs w:val="18"/>
        </w:rPr>
        <w:t xml:space="preserve"> 302.</w:t>
      </w:r>
    </w:p>
  </w:footnote>
  <w:footnote w:id="38">
    <w:p w:rsidR="00742332" w:rsidRPr="009676FC" w:rsidRDefault="00742332" w:rsidP="00742332">
      <w:pPr>
        <w:pStyle w:val="Lbjegyzetszveg"/>
        <w:rPr>
          <w:rFonts w:ascii="Times New Roman" w:hAnsi="Times New Roman" w:cs="Times New Roman"/>
          <w:sz w:val="18"/>
          <w:szCs w:val="18"/>
        </w:rPr>
      </w:pPr>
      <w:r w:rsidRPr="009676FC">
        <w:rPr>
          <w:rStyle w:val="Lbjegyzet-hivatkozs"/>
          <w:rFonts w:ascii="Times New Roman" w:hAnsi="Times New Roman" w:cs="Times New Roman"/>
          <w:sz w:val="18"/>
          <w:szCs w:val="18"/>
        </w:rPr>
        <w:footnoteRef/>
      </w:r>
      <w:r w:rsidRPr="009676FC">
        <w:rPr>
          <w:rFonts w:ascii="Times New Roman" w:hAnsi="Times New Roman" w:cs="Times New Roman"/>
          <w:sz w:val="18"/>
          <w:szCs w:val="18"/>
        </w:rPr>
        <w:t xml:space="preserve"> </w:t>
      </w:r>
      <w:proofErr w:type="spellStart"/>
      <w:r w:rsidRPr="009676FC">
        <w:rPr>
          <w:rFonts w:ascii="Times New Roman" w:hAnsi="Times New Roman" w:cs="Times New Roman"/>
          <w:sz w:val="18"/>
          <w:szCs w:val="18"/>
        </w:rPr>
        <w:t>Mounier</w:t>
      </w:r>
      <w:proofErr w:type="spellEnd"/>
      <w:r w:rsidRPr="009676FC">
        <w:rPr>
          <w:rFonts w:ascii="Times New Roman" w:hAnsi="Times New Roman" w:cs="Times New Roman"/>
          <w:sz w:val="18"/>
          <w:szCs w:val="18"/>
        </w:rPr>
        <w:t xml:space="preserve"> E</w:t>
      </w:r>
      <w:proofErr w:type="gramStart"/>
      <w:r w:rsidRPr="009676FC">
        <w:rPr>
          <w:rFonts w:ascii="Times New Roman" w:hAnsi="Times New Roman" w:cs="Times New Roman"/>
          <w:sz w:val="18"/>
          <w:szCs w:val="18"/>
        </w:rPr>
        <w:t>.:</w:t>
      </w:r>
      <w:proofErr w:type="gramEnd"/>
      <w:r w:rsidRPr="009676FC">
        <w:rPr>
          <w:rFonts w:ascii="Times New Roman" w:hAnsi="Times New Roman" w:cs="Times New Roman"/>
          <w:sz w:val="18"/>
          <w:szCs w:val="18"/>
        </w:rPr>
        <w:t xml:space="preserve"> Le </w:t>
      </w:r>
      <w:proofErr w:type="spellStart"/>
      <w:r w:rsidRPr="009676FC">
        <w:rPr>
          <w:rFonts w:ascii="Times New Roman" w:hAnsi="Times New Roman" w:cs="Times New Roman"/>
          <w:sz w:val="18"/>
          <w:szCs w:val="18"/>
        </w:rPr>
        <w:t>Personnalisme</w:t>
      </w:r>
      <w:proofErr w:type="spellEnd"/>
      <w:r w:rsidRPr="009676FC">
        <w:rPr>
          <w:rFonts w:ascii="Times New Roman" w:hAnsi="Times New Roman" w:cs="Times New Roman"/>
          <w:sz w:val="18"/>
          <w:szCs w:val="18"/>
        </w:rPr>
        <w:t>. Paris, 1949. 38.</w:t>
      </w:r>
    </w:p>
  </w:footnote>
  <w:footnote w:id="39">
    <w:p w:rsidR="005D5EE3" w:rsidRPr="005D5EE3" w:rsidRDefault="005D5EE3">
      <w:pPr>
        <w:pStyle w:val="Lbjegyzetszveg"/>
        <w:rPr>
          <w:rFonts w:ascii="Times New Roman" w:hAnsi="Times New Roman" w:cs="Times New Roman"/>
          <w:sz w:val="18"/>
          <w:szCs w:val="18"/>
        </w:rPr>
      </w:pPr>
      <w:r w:rsidRPr="005D5EE3">
        <w:rPr>
          <w:rStyle w:val="Lbjegyzet-hivatkozs"/>
          <w:rFonts w:ascii="Times New Roman" w:hAnsi="Times New Roman" w:cs="Times New Roman"/>
          <w:sz w:val="18"/>
          <w:szCs w:val="18"/>
        </w:rPr>
        <w:footnoteRef/>
      </w:r>
      <w:r w:rsidRPr="005D5EE3">
        <w:rPr>
          <w:rFonts w:ascii="Times New Roman" w:hAnsi="Times New Roman" w:cs="Times New Roman"/>
          <w:sz w:val="18"/>
          <w:szCs w:val="18"/>
        </w:rPr>
        <w:t xml:space="preserve"> Lásd </w:t>
      </w:r>
      <w:proofErr w:type="spellStart"/>
      <w:r w:rsidRPr="005D5EE3">
        <w:rPr>
          <w:rFonts w:ascii="Times New Roman" w:hAnsi="Times New Roman" w:cs="Times New Roman"/>
          <w:sz w:val="18"/>
          <w:szCs w:val="18"/>
        </w:rPr>
        <w:t>Eberhard</w:t>
      </w:r>
      <w:proofErr w:type="spellEnd"/>
      <w:r w:rsidRPr="005D5EE3">
        <w:rPr>
          <w:rFonts w:ascii="Times New Roman" w:hAnsi="Times New Roman" w:cs="Times New Roman"/>
          <w:sz w:val="18"/>
          <w:szCs w:val="18"/>
        </w:rPr>
        <w:t xml:space="preserve"> D</w:t>
      </w:r>
      <w:r w:rsidR="00A6037D">
        <w:rPr>
          <w:rFonts w:ascii="Times New Roman" w:hAnsi="Times New Roman" w:cs="Times New Roman"/>
          <w:sz w:val="18"/>
          <w:szCs w:val="18"/>
        </w:rPr>
        <w:t xml:space="preserve">. svéd pszichiáter vizsgálatait =https://www.erdekescikkek.com/2019/04/26sved </w:t>
      </w:r>
      <w:proofErr w:type="spellStart"/>
      <w:r w:rsidR="00A6037D">
        <w:rPr>
          <w:rFonts w:ascii="Times New Roman" w:hAnsi="Times New Roman" w:cs="Times New Roman"/>
          <w:sz w:val="18"/>
          <w:szCs w:val="18"/>
        </w:rPr>
        <w:t>pszichiater</w:t>
      </w:r>
      <w:proofErr w:type="spellEnd"/>
      <w:r w:rsidR="00A6037D">
        <w:rPr>
          <w:rFonts w:ascii="Times New Roman" w:hAnsi="Times New Roman" w:cs="Times New Roman"/>
          <w:sz w:val="18"/>
          <w:szCs w:val="18"/>
        </w:rPr>
        <w:t>…</w:t>
      </w:r>
    </w:p>
  </w:footnote>
  <w:footnote w:id="40">
    <w:p w:rsidR="00605CCF" w:rsidRPr="00605CCF" w:rsidRDefault="00605CCF">
      <w:pPr>
        <w:pStyle w:val="Lbjegyzetszveg"/>
        <w:rPr>
          <w:rFonts w:ascii="Times New Roman" w:hAnsi="Times New Roman" w:cs="Times New Roman"/>
          <w:sz w:val="18"/>
          <w:szCs w:val="18"/>
        </w:rPr>
      </w:pPr>
      <w:r w:rsidRPr="00605CCF">
        <w:rPr>
          <w:rStyle w:val="Lbjegyzet-hivatkozs"/>
          <w:rFonts w:ascii="Times New Roman" w:hAnsi="Times New Roman" w:cs="Times New Roman"/>
          <w:sz w:val="18"/>
          <w:szCs w:val="18"/>
        </w:rPr>
        <w:footnoteRef/>
      </w:r>
      <w:r w:rsidRPr="00605CCF">
        <w:rPr>
          <w:rFonts w:ascii="Times New Roman" w:hAnsi="Times New Roman" w:cs="Times New Roman"/>
          <w:sz w:val="18"/>
          <w:szCs w:val="18"/>
        </w:rPr>
        <w:t xml:space="preserve"> Békési S. </w:t>
      </w:r>
      <w:proofErr w:type="gramStart"/>
      <w:r w:rsidRPr="00605CCF">
        <w:rPr>
          <w:rFonts w:ascii="Times New Roman" w:hAnsi="Times New Roman" w:cs="Times New Roman"/>
          <w:sz w:val="18"/>
          <w:szCs w:val="18"/>
        </w:rPr>
        <w:t>id.</w:t>
      </w:r>
      <w:proofErr w:type="gramEnd"/>
      <w:r w:rsidRPr="00605CCF">
        <w:rPr>
          <w:rFonts w:ascii="Times New Roman" w:hAnsi="Times New Roman" w:cs="Times New Roman"/>
          <w:sz w:val="18"/>
          <w:szCs w:val="18"/>
        </w:rPr>
        <w:t xml:space="preserve"> m. </w:t>
      </w:r>
      <w:proofErr w:type="gramStart"/>
      <w:r w:rsidRPr="00605CCF">
        <w:rPr>
          <w:rFonts w:ascii="Times New Roman" w:hAnsi="Times New Roman" w:cs="Times New Roman"/>
          <w:sz w:val="18"/>
          <w:szCs w:val="18"/>
        </w:rPr>
        <w:t>ezt</w:t>
      </w:r>
      <w:proofErr w:type="gramEnd"/>
      <w:r w:rsidRPr="00605CCF">
        <w:rPr>
          <w:rFonts w:ascii="Times New Roman" w:hAnsi="Times New Roman" w:cs="Times New Roman"/>
          <w:sz w:val="18"/>
          <w:szCs w:val="18"/>
        </w:rPr>
        <w:t xml:space="preserve"> Brunner Emil Heinrich (1889-1966) svá</w:t>
      </w:r>
      <w:r w:rsidR="00FC3DF2">
        <w:rPr>
          <w:rFonts w:ascii="Times New Roman" w:hAnsi="Times New Roman" w:cs="Times New Roman"/>
          <w:sz w:val="18"/>
          <w:szCs w:val="18"/>
        </w:rPr>
        <w:t>j</w:t>
      </w:r>
      <w:r w:rsidRPr="00605CCF">
        <w:rPr>
          <w:rFonts w:ascii="Times New Roman" w:hAnsi="Times New Roman" w:cs="Times New Roman"/>
          <w:sz w:val="18"/>
          <w:szCs w:val="18"/>
        </w:rPr>
        <w:t>ci protestáns teológus munkásságán keresztül fejti ki.</w:t>
      </w:r>
    </w:p>
  </w:footnote>
  <w:footnote w:id="41">
    <w:p w:rsidR="00CE0D97" w:rsidRPr="00B343DD" w:rsidRDefault="00CE0D97">
      <w:pPr>
        <w:pStyle w:val="Lbjegyzetszveg"/>
        <w:rPr>
          <w:rFonts w:ascii="Times New Roman" w:hAnsi="Times New Roman" w:cs="Times New Roman"/>
          <w:sz w:val="18"/>
          <w:szCs w:val="18"/>
        </w:rPr>
      </w:pPr>
      <w:r w:rsidRPr="00B343DD">
        <w:rPr>
          <w:rStyle w:val="Lbjegyzet-hivatkozs"/>
          <w:rFonts w:ascii="Times New Roman" w:hAnsi="Times New Roman" w:cs="Times New Roman"/>
          <w:sz w:val="18"/>
          <w:szCs w:val="18"/>
        </w:rPr>
        <w:footnoteRef/>
      </w:r>
      <w:r w:rsidRPr="00B343DD">
        <w:rPr>
          <w:rFonts w:ascii="Times New Roman" w:hAnsi="Times New Roman" w:cs="Times New Roman"/>
          <w:sz w:val="18"/>
          <w:szCs w:val="18"/>
        </w:rPr>
        <w:t xml:space="preserve"> </w:t>
      </w:r>
      <w:proofErr w:type="spellStart"/>
      <w:r w:rsidRPr="00B343DD">
        <w:rPr>
          <w:rFonts w:ascii="Times New Roman" w:hAnsi="Times New Roman" w:cs="Times New Roman"/>
          <w:sz w:val="18"/>
          <w:szCs w:val="18"/>
        </w:rPr>
        <w:t>Barth</w:t>
      </w:r>
      <w:proofErr w:type="spellEnd"/>
      <w:r w:rsidRPr="00B343DD">
        <w:rPr>
          <w:rFonts w:ascii="Times New Roman" w:hAnsi="Times New Roman" w:cs="Times New Roman"/>
          <w:sz w:val="18"/>
          <w:szCs w:val="18"/>
        </w:rPr>
        <w:t xml:space="preserve"> Károly: Micsoda az ember? In: </w:t>
      </w:r>
      <w:proofErr w:type="spellStart"/>
      <w:r w:rsidRPr="00B343DD">
        <w:rPr>
          <w:rFonts w:ascii="Times New Roman" w:hAnsi="Times New Roman" w:cs="Times New Roman"/>
          <w:sz w:val="18"/>
          <w:szCs w:val="18"/>
        </w:rPr>
        <w:t>Barth</w:t>
      </w:r>
      <w:proofErr w:type="spellEnd"/>
      <w:r w:rsidRPr="00B343DD">
        <w:rPr>
          <w:rFonts w:ascii="Times New Roman" w:hAnsi="Times New Roman" w:cs="Times New Roman"/>
          <w:sz w:val="18"/>
          <w:szCs w:val="18"/>
        </w:rPr>
        <w:t xml:space="preserve"> breviárium.</w:t>
      </w:r>
      <w:r w:rsidR="001C0D5B">
        <w:rPr>
          <w:rFonts w:ascii="Times New Roman" w:hAnsi="Times New Roman" w:cs="Times New Roman"/>
          <w:sz w:val="18"/>
          <w:szCs w:val="18"/>
        </w:rPr>
        <w:t xml:space="preserve"> </w:t>
      </w:r>
      <w:proofErr w:type="spellStart"/>
      <w:r w:rsidR="00D46166">
        <w:rPr>
          <w:rFonts w:ascii="Times New Roman" w:hAnsi="Times New Roman" w:cs="Times New Roman"/>
          <w:sz w:val="18"/>
          <w:szCs w:val="18"/>
        </w:rPr>
        <w:t>Id.m</w:t>
      </w:r>
      <w:proofErr w:type="spellEnd"/>
      <w:r w:rsidR="00D46166">
        <w:rPr>
          <w:rFonts w:ascii="Times New Roman" w:hAnsi="Times New Roman" w:cs="Times New Roman"/>
          <w:sz w:val="18"/>
          <w:szCs w:val="18"/>
        </w:rPr>
        <w:t>.</w:t>
      </w:r>
      <w:r w:rsidR="00B343DD" w:rsidRPr="00B343DD">
        <w:rPr>
          <w:rFonts w:ascii="Times New Roman" w:hAnsi="Times New Roman" w:cs="Times New Roman"/>
          <w:sz w:val="18"/>
          <w:szCs w:val="18"/>
        </w:rPr>
        <w:t xml:space="preserve"> 256.</w:t>
      </w:r>
    </w:p>
  </w:footnote>
  <w:footnote w:id="42">
    <w:p w:rsidR="006558C2" w:rsidRPr="006558C2" w:rsidRDefault="006558C2">
      <w:pPr>
        <w:pStyle w:val="Lbjegyzetszveg"/>
        <w:rPr>
          <w:rFonts w:ascii="Times New Roman" w:hAnsi="Times New Roman" w:cs="Times New Roman"/>
          <w:sz w:val="18"/>
          <w:szCs w:val="18"/>
        </w:rPr>
      </w:pPr>
      <w:r w:rsidRPr="006558C2">
        <w:rPr>
          <w:rStyle w:val="Lbjegyzet-hivatkozs"/>
          <w:rFonts w:ascii="Times New Roman" w:hAnsi="Times New Roman" w:cs="Times New Roman"/>
          <w:sz w:val="18"/>
          <w:szCs w:val="18"/>
        </w:rPr>
        <w:footnoteRef/>
      </w:r>
      <w:r w:rsidRPr="006558C2">
        <w:rPr>
          <w:rFonts w:ascii="Times New Roman" w:hAnsi="Times New Roman" w:cs="Times New Roman"/>
          <w:sz w:val="18"/>
          <w:szCs w:val="18"/>
        </w:rPr>
        <w:t xml:space="preserve"> Békési S. </w:t>
      </w:r>
      <w:proofErr w:type="gramStart"/>
      <w:r w:rsidRPr="006558C2">
        <w:rPr>
          <w:rFonts w:ascii="Times New Roman" w:hAnsi="Times New Roman" w:cs="Times New Roman"/>
          <w:sz w:val="18"/>
          <w:szCs w:val="18"/>
        </w:rPr>
        <w:t>id.</w:t>
      </w:r>
      <w:proofErr w:type="gramEnd"/>
      <w:r w:rsidRPr="006558C2">
        <w:rPr>
          <w:rFonts w:ascii="Times New Roman" w:hAnsi="Times New Roman" w:cs="Times New Roman"/>
          <w:sz w:val="18"/>
          <w:szCs w:val="18"/>
        </w:rPr>
        <w:t xml:space="preserve"> m. 45.</w:t>
      </w:r>
    </w:p>
  </w:footnote>
  <w:footnote w:id="43">
    <w:p w:rsidR="00E34BBD" w:rsidRDefault="00E34BBD" w:rsidP="00E34BBD">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Sebestyén Jenő: Az erkölcsi értékek világa. A törvény.  In: Református etika. Iránytű </w:t>
      </w:r>
      <w:proofErr w:type="spellStart"/>
      <w:r>
        <w:rPr>
          <w:rFonts w:ascii="Times New Roman" w:hAnsi="Times New Roman" w:cs="Times New Roman"/>
          <w:sz w:val="18"/>
          <w:szCs w:val="18"/>
        </w:rPr>
        <w:t>kvk</w:t>
      </w:r>
      <w:proofErr w:type="spellEnd"/>
      <w:r>
        <w:rPr>
          <w:rFonts w:ascii="Times New Roman" w:hAnsi="Times New Roman" w:cs="Times New Roman"/>
          <w:sz w:val="18"/>
          <w:szCs w:val="18"/>
        </w:rPr>
        <w:t>. Bp. – Gödöllő, 1993. 163-174.</w:t>
      </w:r>
    </w:p>
  </w:footnote>
  <w:footnote w:id="44">
    <w:p w:rsidR="00E34BBD" w:rsidRDefault="00E34BBD" w:rsidP="00E34BBD">
      <w:pPr>
        <w:pStyle w:val="Lbjegyzetszveg"/>
        <w:rPr>
          <w:rFonts w:ascii="Times New Roman" w:hAnsi="Times New Roman" w:cs="Times New Roman"/>
          <w:sz w:val="18"/>
          <w:szCs w:val="18"/>
        </w:rPr>
      </w:pPr>
      <w:r>
        <w:rPr>
          <w:rStyle w:val="Lbjegyzet-hivatkozs"/>
          <w:rFonts w:ascii="Times New Roman" w:hAnsi="Times New Roman" w:cs="Times New Roman"/>
          <w:sz w:val="18"/>
          <w:szCs w:val="18"/>
        </w:rPr>
        <w:footnoteRef/>
      </w:r>
      <w:r>
        <w:rPr>
          <w:rFonts w:ascii="Times New Roman" w:hAnsi="Times New Roman" w:cs="Times New Roman"/>
          <w:sz w:val="18"/>
          <w:szCs w:val="18"/>
        </w:rPr>
        <w:t xml:space="preserve"> </w:t>
      </w:r>
      <w:proofErr w:type="spellStart"/>
      <w:r>
        <w:rPr>
          <w:rFonts w:ascii="Times New Roman" w:hAnsi="Times New Roman" w:cs="Times New Roman"/>
          <w:sz w:val="18"/>
          <w:szCs w:val="18"/>
        </w:rPr>
        <w:t>Tőkéczki</w:t>
      </w:r>
      <w:proofErr w:type="spellEnd"/>
      <w:r>
        <w:rPr>
          <w:rFonts w:ascii="Times New Roman" w:hAnsi="Times New Roman" w:cs="Times New Roman"/>
          <w:sz w:val="18"/>
          <w:szCs w:val="18"/>
        </w:rPr>
        <w:t xml:space="preserve"> László: Az egyén és az intézmények. Nép, nemzet, haza, politikai felelősség. In: Támasz és talpkő. tanulmányok az erkölcstan tanításához. Kálvin </w:t>
      </w:r>
      <w:proofErr w:type="spellStart"/>
      <w:r>
        <w:rPr>
          <w:rFonts w:ascii="Times New Roman" w:hAnsi="Times New Roman" w:cs="Times New Roman"/>
          <w:sz w:val="18"/>
          <w:szCs w:val="18"/>
        </w:rPr>
        <w:t>kvk</w:t>
      </w:r>
      <w:proofErr w:type="spellEnd"/>
      <w:r>
        <w:rPr>
          <w:rFonts w:ascii="Times New Roman" w:hAnsi="Times New Roman" w:cs="Times New Roman"/>
          <w:sz w:val="18"/>
          <w:szCs w:val="18"/>
        </w:rPr>
        <w:t>. Bp. 1995. 77-86.</w:t>
      </w:r>
    </w:p>
  </w:footnote>
  <w:footnote w:id="45">
    <w:p w:rsidR="00CF3DCF" w:rsidRPr="00CF3DCF" w:rsidRDefault="00CF3DCF">
      <w:pPr>
        <w:pStyle w:val="Lbjegyzetszveg"/>
        <w:rPr>
          <w:rFonts w:ascii="Times New Roman" w:hAnsi="Times New Roman" w:cs="Times New Roman"/>
          <w:sz w:val="18"/>
          <w:szCs w:val="18"/>
        </w:rPr>
      </w:pPr>
      <w:r w:rsidRPr="00CF3DCF">
        <w:rPr>
          <w:rStyle w:val="Lbjegyzet-hivatkozs"/>
          <w:rFonts w:ascii="Times New Roman" w:hAnsi="Times New Roman" w:cs="Times New Roman"/>
          <w:sz w:val="18"/>
          <w:szCs w:val="18"/>
        </w:rPr>
        <w:footnoteRef/>
      </w:r>
      <w:r w:rsidRPr="00CF3DCF">
        <w:rPr>
          <w:rFonts w:ascii="Times New Roman" w:hAnsi="Times New Roman" w:cs="Times New Roman"/>
          <w:sz w:val="18"/>
          <w:szCs w:val="18"/>
        </w:rPr>
        <w:t xml:space="preserve"> Mondja ki a 2011. évi AB – határozat.</w:t>
      </w:r>
    </w:p>
  </w:footnote>
  <w:footnote w:id="46">
    <w:p w:rsidR="00895FB0" w:rsidRPr="00895FB0" w:rsidRDefault="00895FB0">
      <w:pPr>
        <w:pStyle w:val="Lbjegyzetszveg"/>
        <w:rPr>
          <w:rFonts w:ascii="Times New Roman" w:hAnsi="Times New Roman" w:cs="Times New Roman"/>
          <w:sz w:val="18"/>
          <w:szCs w:val="18"/>
        </w:rPr>
      </w:pPr>
      <w:r w:rsidRPr="00895FB0">
        <w:rPr>
          <w:rStyle w:val="Lbjegyzet-hivatkozs"/>
          <w:rFonts w:ascii="Times New Roman" w:hAnsi="Times New Roman" w:cs="Times New Roman"/>
          <w:sz w:val="18"/>
          <w:szCs w:val="18"/>
        </w:rPr>
        <w:footnoteRef/>
      </w:r>
      <w:r w:rsidRPr="00895FB0">
        <w:rPr>
          <w:rFonts w:ascii="Times New Roman" w:hAnsi="Times New Roman" w:cs="Times New Roman"/>
          <w:sz w:val="18"/>
          <w:szCs w:val="18"/>
        </w:rPr>
        <w:t xml:space="preserve"> Ez magáb</w:t>
      </w:r>
      <w:r w:rsidR="0090749E">
        <w:rPr>
          <w:rFonts w:ascii="Times New Roman" w:hAnsi="Times New Roman" w:cs="Times New Roman"/>
          <w:sz w:val="18"/>
          <w:szCs w:val="18"/>
        </w:rPr>
        <w:t>an foglalja az élethez, táplálkozás</w:t>
      </w:r>
      <w:r w:rsidRPr="00895FB0">
        <w:rPr>
          <w:rFonts w:ascii="Times New Roman" w:hAnsi="Times New Roman" w:cs="Times New Roman"/>
          <w:sz w:val="18"/>
          <w:szCs w:val="18"/>
        </w:rPr>
        <w:t>hoz, biztonsághoz, politikai szabadságjogokhoz, munkához, tulajdonhoz, művelődéshez, szociális ellátáshoz fűződő jogokat is. Az ENSZ elfogadta 1948.XII.10-én</w:t>
      </w:r>
      <w:r w:rsidR="00BE472C">
        <w:rPr>
          <w:rFonts w:ascii="Times New Roman" w:hAnsi="Times New Roman" w:cs="Times New Roman"/>
          <w:sz w:val="18"/>
          <w:szCs w:val="18"/>
        </w:rPr>
        <w:t xml:space="preserve"> (30</w:t>
      </w:r>
      <w:proofErr w:type="gramStart"/>
      <w:r w:rsidR="00BE472C">
        <w:rPr>
          <w:rFonts w:ascii="Times New Roman" w:hAnsi="Times New Roman" w:cs="Times New Roman"/>
          <w:sz w:val="18"/>
          <w:szCs w:val="18"/>
        </w:rPr>
        <w:t>.cikkely</w:t>
      </w:r>
      <w:proofErr w:type="gramEnd"/>
      <w:r w:rsidR="00BE472C">
        <w:rPr>
          <w:rFonts w:ascii="Times New Roman" w:hAnsi="Times New Roman" w:cs="Times New Roman"/>
          <w:sz w:val="18"/>
          <w:szCs w:val="18"/>
        </w:rPr>
        <w:t>)</w:t>
      </w:r>
    </w:p>
  </w:footnote>
  <w:footnote w:id="47">
    <w:p w:rsidR="00302715" w:rsidRPr="00302715" w:rsidRDefault="00302715">
      <w:pPr>
        <w:pStyle w:val="Lbjegyzetszveg"/>
        <w:rPr>
          <w:rFonts w:ascii="Times New Roman" w:hAnsi="Times New Roman" w:cs="Times New Roman"/>
          <w:sz w:val="18"/>
          <w:szCs w:val="18"/>
        </w:rPr>
      </w:pPr>
      <w:r w:rsidRPr="00302715">
        <w:rPr>
          <w:rStyle w:val="Lbjegyzet-hivatkozs"/>
          <w:rFonts w:ascii="Times New Roman" w:hAnsi="Times New Roman" w:cs="Times New Roman"/>
          <w:sz w:val="18"/>
          <w:szCs w:val="18"/>
        </w:rPr>
        <w:footnoteRef/>
      </w:r>
      <w:r w:rsidRPr="00302715">
        <w:rPr>
          <w:rFonts w:ascii="Times New Roman" w:hAnsi="Times New Roman" w:cs="Times New Roman"/>
          <w:sz w:val="18"/>
          <w:szCs w:val="18"/>
        </w:rPr>
        <w:t xml:space="preserve"> A Pál apostol leveleiben gyakran használatos „</w:t>
      </w:r>
      <w:r w:rsidRPr="00D27681">
        <w:rPr>
          <w:rFonts w:ascii="Times New Roman" w:hAnsi="Times New Roman" w:cs="Times New Roman"/>
          <w:i/>
          <w:sz w:val="18"/>
          <w:szCs w:val="18"/>
        </w:rPr>
        <w:t>Krisztusban</w:t>
      </w:r>
      <w:r w:rsidRPr="00302715">
        <w:rPr>
          <w:rFonts w:ascii="Times New Roman" w:hAnsi="Times New Roman" w:cs="Times New Roman"/>
          <w:sz w:val="18"/>
          <w:szCs w:val="18"/>
        </w:rPr>
        <w:t>” – kifejezés a feltámadott Krisztus és azoknak a vele való titokzatos kapcsolatára utal, akik hitükben rá hagyatkoznak, akikben</w:t>
      </w:r>
      <w:r w:rsidR="00D27681" w:rsidRPr="00D27681">
        <w:rPr>
          <w:rFonts w:ascii="Times New Roman" w:hAnsi="Times New Roman" w:cs="Times New Roman"/>
          <w:sz w:val="18"/>
          <w:szCs w:val="18"/>
        </w:rPr>
        <w:t xml:space="preserve"> </w:t>
      </w:r>
      <w:r w:rsidR="00D27681" w:rsidRPr="00302715">
        <w:rPr>
          <w:rFonts w:ascii="Times New Roman" w:hAnsi="Times New Roman" w:cs="Times New Roman"/>
          <w:sz w:val="18"/>
          <w:szCs w:val="18"/>
        </w:rPr>
        <w:t>a Szentlélek munkálkodik</w:t>
      </w:r>
      <w:r w:rsidR="00D46166">
        <w:rPr>
          <w:rFonts w:ascii="Times New Roman" w:hAnsi="Times New Roman" w:cs="Times New Roman"/>
          <w:sz w:val="18"/>
          <w:szCs w:val="18"/>
        </w:rPr>
        <w:t>,</w:t>
      </w:r>
      <w:r w:rsidR="00D27681">
        <w:rPr>
          <w:rFonts w:ascii="Times New Roman" w:hAnsi="Times New Roman" w:cs="Times New Roman"/>
          <w:sz w:val="18"/>
          <w:szCs w:val="18"/>
        </w:rPr>
        <w:t xml:space="preserve"> akikben Krisztus él</w:t>
      </w:r>
      <w:r w:rsidRPr="00302715">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080"/>
    <w:multiLevelType w:val="hybridMultilevel"/>
    <w:tmpl w:val="8F6A6554"/>
    <w:lvl w:ilvl="0" w:tplc="09B233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303594C"/>
    <w:multiLevelType w:val="hybridMultilevel"/>
    <w:tmpl w:val="2A2C3A8A"/>
    <w:lvl w:ilvl="0" w:tplc="3E6C1F9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BA"/>
    <w:rsid w:val="00003566"/>
    <w:rsid w:val="00017D4B"/>
    <w:rsid w:val="00026614"/>
    <w:rsid w:val="00045065"/>
    <w:rsid w:val="0004655A"/>
    <w:rsid w:val="00046DD6"/>
    <w:rsid w:val="000472EA"/>
    <w:rsid w:val="00053B40"/>
    <w:rsid w:val="00056800"/>
    <w:rsid w:val="00066200"/>
    <w:rsid w:val="00071137"/>
    <w:rsid w:val="00072166"/>
    <w:rsid w:val="0007373F"/>
    <w:rsid w:val="00074A4A"/>
    <w:rsid w:val="00082386"/>
    <w:rsid w:val="000834BF"/>
    <w:rsid w:val="00085CE8"/>
    <w:rsid w:val="00095471"/>
    <w:rsid w:val="000959EC"/>
    <w:rsid w:val="000A589F"/>
    <w:rsid w:val="000B0D81"/>
    <w:rsid w:val="000C0542"/>
    <w:rsid w:val="000C29CC"/>
    <w:rsid w:val="000C623D"/>
    <w:rsid w:val="000C6A88"/>
    <w:rsid w:val="000D592A"/>
    <w:rsid w:val="000F49FE"/>
    <w:rsid w:val="000F5965"/>
    <w:rsid w:val="000F6FFA"/>
    <w:rsid w:val="00102010"/>
    <w:rsid w:val="0010434B"/>
    <w:rsid w:val="001051F8"/>
    <w:rsid w:val="001076C4"/>
    <w:rsid w:val="001112ED"/>
    <w:rsid w:val="00112769"/>
    <w:rsid w:val="00114977"/>
    <w:rsid w:val="00114AA3"/>
    <w:rsid w:val="00122AE0"/>
    <w:rsid w:val="00133CF7"/>
    <w:rsid w:val="00136D6B"/>
    <w:rsid w:val="00145DD6"/>
    <w:rsid w:val="00146D51"/>
    <w:rsid w:val="0016008A"/>
    <w:rsid w:val="001624F2"/>
    <w:rsid w:val="00165E4B"/>
    <w:rsid w:val="00167747"/>
    <w:rsid w:val="00170AB6"/>
    <w:rsid w:val="0018351A"/>
    <w:rsid w:val="001862B8"/>
    <w:rsid w:val="001A1DC0"/>
    <w:rsid w:val="001A4E81"/>
    <w:rsid w:val="001B1C8C"/>
    <w:rsid w:val="001C0D5B"/>
    <w:rsid w:val="001C13F6"/>
    <w:rsid w:val="001C3E61"/>
    <w:rsid w:val="001C450D"/>
    <w:rsid w:val="001C6D41"/>
    <w:rsid w:val="001F0960"/>
    <w:rsid w:val="00200E00"/>
    <w:rsid w:val="00205454"/>
    <w:rsid w:val="00205495"/>
    <w:rsid w:val="002123B6"/>
    <w:rsid w:val="0021321B"/>
    <w:rsid w:val="00224D5C"/>
    <w:rsid w:val="00226526"/>
    <w:rsid w:val="002377B2"/>
    <w:rsid w:val="00244183"/>
    <w:rsid w:val="00244D77"/>
    <w:rsid w:val="00254BF6"/>
    <w:rsid w:val="002576D7"/>
    <w:rsid w:val="00260D44"/>
    <w:rsid w:val="00262317"/>
    <w:rsid w:val="00273E4A"/>
    <w:rsid w:val="0027418F"/>
    <w:rsid w:val="00277492"/>
    <w:rsid w:val="00291B5B"/>
    <w:rsid w:val="00294420"/>
    <w:rsid w:val="002962C0"/>
    <w:rsid w:val="002A2B71"/>
    <w:rsid w:val="002A37A4"/>
    <w:rsid w:val="002B018B"/>
    <w:rsid w:val="002C27B5"/>
    <w:rsid w:val="002E4BE4"/>
    <w:rsid w:val="002F1281"/>
    <w:rsid w:val="002F62C9"/>
    <w:rsid w:val="00302715"/>
    <w:rsid w:val="00304E0A"/>
    <w:rsid w:val="00305AF2"/>
    <w:rsid w:val="00306F2A"/>
    <w:rsid w:val="00310105"/>
    <w:rsid w:val="00314E01"/>
    <w:rsid w:val="003157AD"/>
    <w:rsid w:val="003471B5"/>
    <w:rsid w:val="00372E19"/>
    <w:rsid w:val="00375930"/>
    <w:rsid w:val="003759FD"/>
    <w:rsid w:val="00383A76"/>
    <w:rsid w:val="003867F3"/>
    <w:rsid w:val="0039074D"/>
    <w:rsid w:val="003A31F4"/>
    <w:rsid w:val="003A4F91"/>
    <w:rsid w:val="003A6BAA"/>
    <w:rsid w:val="003B1FC9"/>
    <w:rsid w:val="003C254D"/>
    <w:rsid w:val="003C46C3"/>
    <w:rsid w:val="003D10AB"/>
    <w:rsid w:val="003E0944"/>
    <w:rsid w:val="003F3EE2"/>
    <w:rsid w:val="003F489E"/>
    <w:rsid w:val="003F4EDB"/>
    <w:rsid w:val="003F5C1E"/>
    <w:rsid w:val="00401EA4"/>
    <w:rsid w:val="00404214"/>
    <w:rsid w:val="004177B2"/>
    <w:rsid w:val="00421243"/>
    <w:rsid w:val="0042275A"/>
    <w:rsid w:val="0043148E"/>
    <w:rsid w:val="00432D1B"/>
    <w:rsid w:val="004439EF"/>
    <w:rsid w:val="00450145"/>
    <w:rsid w:val="004552C3"/>
    <w:rsid w:val="00480248"/>
    <w:rsid w:val="004A0EEC"/>
    <w:rsid w:val="004A2CA2"/>
    <w:rsid w:val="004A44F7"/>
    <w:rsid w:val="004C414C"/>
    <w:rsid w:val="004C5628"/>
    <w:rsid w:val="004E54A3"/>
    <w:rsid w:val="00504293"/>
    <w:rsid w:val="005115A4"/>
    <w:rsid w:val="005117CB"/>
    <w:rsid w:val="0051408F"/>
    <w:rsid w:val="0051664A"/>
    <w:rsid w:val="00517136"/>
    <w:rsid w:val="00517813"/>
    <w:rsid w:val="005326A1"/>
    <w:rsid w:val="00536436"/>
    <w:rsid w:val="00553498"/>
    <w:rsid w:val="00553AB1"/>
    <w:rsid w:val="00561124"/>
    <w:rsid w:val="0056186B"/>
    <w:rsid w:val="00582F50"/>
    <w:rsid w:val="00583362"/>
    <w:rsid w:val="00587E81"/>
    <w:rsid w:val="0059052F"/>
    <w:rsid w:val="0059341A"/>
    <w:rsid w:val="0059405E"/>
    <w:rsid w:val="005A38F7"/>
    <w:rsid w:val="005A3FB1"/>
    <w:rsid w:val="005B39A4"/>
    <w:rsid w:val="005C6A6E"/>
    <w:rsid w:val="005D5EE3"/>
    <w:rsid w:val="005D78C7"/>
    <w:rsid w:val="005F46F3"/>
    <w:rsid w:val="00605CCF"/>
    <w:rsid w:val="006104C6"/>
    <w:rsid w:val="00610DAA"/>
    <w:rsid w:val="0063417C"/>
    <w:rsid w:val="00635523"/>
    <w:rsid w:val="006422BD"/>
    <w:rsid w:val="0065278A"/>
    <w:rsid w:val="00653FFC"/>
    <w:rsid w:val="006558C2"/>
    <w:rsid w:val="00677150"/>
    <w:rsid w:val="006903E2"/>
    <w:rsid w:val="006914B9"/>
    <w:rsid w:val="006A0922"/>
    <w:rsid w:val="006A2C6A"/>
    <w:rsid w:val="006A56A4"/>
    <w:rsid w:val="006B0AFC"/>
    <w:rsid w:val="006B1308"/>
    <w:rsid w:val="006B309E"/>
    <w:rsid w:val="006C0EF7"/>
    <w:rsid w:val="006D364D"/>
    <w:rsid w:val="006E01CC"/>
    <w:rsid w:val="006E1552"/>
    <w:rsid w:val="006E41CB"/>
    <w:rsid w:val="006F4CF8"/>
    <w:rsid w:val="006F56B7"/>
    <w:rsid w:val="007056E1"/>
    <w:rsid w:val="00705EAF"/>
    <w:rsid w:val="00706279"/>
    <w:rsid w:val="007062C8"/>
    <w:rsid w:val="00717498"/>
    <w:rsid w:val="00726A19"/>
    <w:rsid w:val="0073480B"/>
    <w:rsid w:val="00742332"/>
    <w:rsid w:val="0075036B"/>
    <w:rsid w:val="00751434"/>
    <w:rsid w:val="00757D36"/>
    <w:rsid w:val="00757FDC"/>
    <w:rsid w:val="0076029F"/>
    <w:rsid w:val="00767DF8"/>
    <w:rsid w:val="007A03AA"/>
    <w:rsid w:val="007B0899"/>
    <w:rsid w:val="007B1BBC"/>
    <w:rsid w:val="007B2F05"/>
    <w:rsid w:val="007C0C74"/>
    <w:rsid w:val="007C4C24"/>
    <w:rsid w:val="007C5525"/>
    <w:rsid w:val="007D0EA1"/>
    <w:rsid w:val="007D2318"/>
    <w:rsid w:val="007D39AB"/>
    <w:rsid w:val="007D5F3E"/>
    <w:rsid w:val="007E1007"/>
    <w:rsid w:val="007E4DEE"/>
    <w:rsid w:val="007F3C45"/>
    <w:rsid w:val="007F5369"/>
    <w:rsid w:val="00811E1C"/>
    <w:rsid w:val="00815FBE"/>
    <w:rsid w:val="00824983"/>
    <w:rsid w:val="00830373"/>
    <w:rsid w:val="008333C5"/>
    <w:rsid w:val="00835021"/>
    <w:rsid w:val="00841010"/>
    <w:rsid w:val="0084226F"/>
    <w:rsid w:val="008431BA"/>
    <w:rsid w:val="00844D00"/>
    <w:rsid w:val="00867546"/>
    <w:rsid w:val="008676E6"/>
    <w:rsid w:val="00870C71"/>
    <w:rsid w:val="00872F79"/>
    <w:rsid w:val="00874132"/>
    <w:rsid w:val="008875AC"/>
    <w:rsid w:val="00895FB0"/>
    <w:rsid w:val="008970E6"/>
    <w:rsid w:val="008B0D5E"/>
    <w:rsid w:val="008B3709"/>
    <w:rsid w:val="008B453E"/>
    <w:rsid w:val="008B5099"/>
    <w:rsid w:val="008B7215"/>
    <w:rsid w:val="008D09BB"/>
    <w:rsid w:val="008D795A"/>
    <w:rsid w:val="008E06B5"/>
    <w:rsid w:val="008E23B4"/>
    <w:rsid w:val="008F00E3"/>
    <w:rsid w:val="008F59AB"/>
    <w:rsid w:val="008F613B"/>
    <w:rsid w:val="0090749E"/>
    <w:rsid w:val="009241CE"/>
    <w:rsid w:val="00927DB1"/>
    <w:rsid w:val="009341C0"/>
    <w:rsid w:val="00935B79"/>
    <w:rsid w:val="00936B85"/>
    <w:rsid w:val="00937E31"/>
    <w:rsid w:val="009433B5"/>
    <w:rsid w:val="00943721"/>
    <w:rsid w:val="009438F3"/>
    <w:rsid w:val="009445C9"/>
    <w:rsid w:val="009506A8"/>
    <w:rsid w:val="009575B1"/>
    <w:rsid w:val="00963023"/>
    <w:rsid w:val="009676FC"/>
    <w:rsid w:val="009775DF"/>
    <w:rsid w:val="00977EE1"/>
    <w:rsid w:val="00980C60"/>
    <w:rsid w:val="00985387"/>
    <w:rsid w:val="00986A1C"/>
    <w:rsid w:val="0099549E"/>
    <w:rsid w:val="009A48CA"/>
    <w:rsid w:val="009A5C11"/>
    <w:rsid w:val="009B0669"/>
    <w:rsid w:val="009B1869"/>
    <w:rsid w:val="009B1EFD"/>
    <w:rsid w:val="009B2C4C"/>
    <w:rsid w:val="009B3EE8"/>
    <w:rsid w:val="009D3420"/>
    <w:rsid w:val="009D40B9"/>
    <w:rsid w:val="009D4CAF"/>
    <w:rsid w:val="009E16FE"/>
    <w:rsid w:val="009E43FF"/>
    <w:rsid w:val="009E51F8"/>
    <w:rsid w:val="009F2CA0"/>
    <w:rsid w:val="00A06047"/>
    <w:rsid w:val="00A12A83"/>
    <w:rsid w:val="00A144D6"/>
    <w:rsid w:val="00A17977"/>
    <w:rsid w:val="00A212FE"/>
    <w:rsid w:val="00A2226F"/>
    <w:rsid w:val="00A4016C"/>
    <w:rsid w:val="00A4025C"/>
    <w:rsid w:val="00A417C8"/>
    <w:rsid w:val="00A5693B"/>
    <w:rsid w:val="00A6037D"/>
    <w:rsid w:val="00A617A1"/>
    <w:rsid w:val="00A649D4"/>
    <w:rsid w:val="00A70531"/>
    <w:rsid w:val="00A864D5"/>
    <w:rsid w:val="00A86E20"/>
    <w:rsid w:val="00A96953"/>
    <w:rsid w:val="00A97669"/>
    <w:rsid w:val="00A97A31"/>
    <w:rsid w:val="00AA42A5"/>
    <w:rsid w:val="00AB74BD"/>
    <w:rsid w:val="00AC58AB"/>
    <w:rsid w:val="00AD06E7"/>
    <w:rsid w:val="00AD4FE3"/>
    <w:rsid w:val="00AE3FAF"/>
    <w:rsid w:val="00AE4A16"/>
    <w:rsid w:val="00AE6715"/>
    <w:rsid w:val="00AF048A"/>
    <w:rsid w:val="00AF13D5"/>
    <w:rsid w:val="00AF17DF"/>
    <w:rsid w:val="00AF1EDD"/>
    <w:rsid w:val="00AF4FEE"/>
    <w:rsid w:val="00AF5D73"/>
    <w:rsid w:val="00B0226B"/>
    <w:rsid w:val="00B0364E"/>
    <w:rsid w:val="00B11603"/>
    <w:rsid w:val="00B214D5"/>
    <w:rsid w:val="00B22A4A"/>
    <w:rsid w:val="00B23FF3"/>
    <w:rsid w:val="00B343DD"/>
    <w:rsid w:val="00B361D8"/>
    <w:rsid w:val="00B365EB"/>
    <w:rsid w:val="00B40C12"/>
    <w:rsid w:val="00B420F8"/>
    <w:rsid w:val="00B42439"/>
    <w:rsid w:val="00B67BF0"/>
    <w:rsid w:val="00B7244C"/>
    <w:rsid w:val="00B74BFA"/>
    <w:rsid w:val="00B80A63"/>
    <w:rsid w:val="00B85395"/>
    <w:rsid w:val="00B95BB8"/>
    <w:rsid w:val="00B96A9D"/>
    <w:rsid w:val="00B96BFC"/>
    <w:rsid w:val="00BA1711"/>
    <w:rsid w:val="00BA527A"/>
    <w:rsid w:val="00BA7655"/>
    <w:rsid w:val="00BB4ECC"/>
    <w:rsid w:val="00BC0AE5"/>
    <w:rsid w:val="00BC7178"/>
    <w:rsid w:val="00BD4BC6"/>
    <w:rsid w:val="00BE077C"/>
    <w:rsid w:val="00BE2852"/>
    <w:rsid w:val="00BE3AD1"/>
    <w:rsid w:val="00BE472C"/>
    <w:rsid w:val="00BF12ED"/>
    <w:rsid w:val="00BF7B8E"/>
    <w:rsid w:val="00C02F2A"/>
    <w:rsid w:val="00C07AA5"/>
    <w:rsid w:val="00C14E2D"/>
    <w:rsid w:val="00C23A16"/>
    <w:rsid w:val="00C242AF"/>
    <w:rsid w:val="00C32310"/>
    <w:rsid w:val="00C33D3D"/>
    <w:rsid w:val="00C44A75"/>
    <w:rsid w:val="00C4686C"/>
    <w:rsid w:val="00C50C3A"/>
    <w:rsid w:val="00C50F9E"/>
    <w:rsid w:val="00C55820"/>
    <w:rsid w:val="00C576F7"/>
    <w:rsid w:val="00C612B7"/>
    <w:rsid w:val="00C638C6"/>
    <w:rsid w:val="00C72370"/>
    <w:rsid w:val="00C75298"/>
    <w:rsid w:val="00C761E3"/>
    <w:rsid w:val="00C80CF2"/>
    <w:rsid w:val="00C82B87"/>
    <w:rsid w:val="00C84F3B"/>
    <w:rsid w:val="00C873F6"/>
    <w:rsid w:val="00C972CD"/>
    <w:rsid w:val="00C97E23"/>
    <w:rsid w:val="00CA71BE"/>
    <w:rsid w:val="00CB4A3E"/>
    <w:rsid w:val="00CB4DCC"/>
    <w:rsid w:val="00CC0C87"/>
    <w:rsid w:val="00CC324E"/>
    <w:rsid w:val="00CC5B41"/>
    <w:rsid w:val="00CC5C77"/>
    <w:rsid w:val="00CC6048"/>
    <w:rsid w:val="00CE0D97"/>
    <w:rsid w:val="00CE4028"/>
    <w:rsid w:val="00CF2B1D"/>
    <w:rsid w:val="00CF3DCF"/>
    <w:rsid w:val="00D04612"/>
    <w:rsid w:val="00D11073"/>
    <w:rsid w:val="00D2377A"/>
    <w:rsid w:val="00D23EEF"/>
    <w:rsid w:val="00D27681"/>
    <w:rsid w:val="00D30100"/>
    <w:rsid w:val="00D35F4F"/>
    <w:rsid w:val="00D419C5"/>
    <w:rsid w:val="00D4443C"/>
    <w:rsid w:val="00D46166"/>
    <w:rsid w:val="00D463DA"/>
    <w:rsid w:val="00D500C8"/>
    <w:rsid w:val="00D51A24"/>
    <w:rsid w:val="00D52833"/>
    <w:rsid w:val="00D54204"/>
    <w:rsid w:val="00D54C92"/>
    <w:rsid w:val="00D60009"/>
    <w:rsid w:val="00D658D5"/>
    <w:rsid w:val="00D72673"/>
    <w:rsid w:val="00D90E4A"/>
    <w:rsid w:val="00D951A5"/>
    <w:rsid w:val="00DA29A2"/>
    <w:rsid w:val="00DB026A"/>
    <w:rsid w:val="00DB09AE"/>
    <w:rsid w:val="00DB1776"/>
    <w:rsid w:val="00DB31C2"/>
    <w:rsid w:val="00DC2026"/>
    <w:rsid w:val="00DC5DF6"/>
    <w:rsid w:val="00DD2453"/>
    <w:rsid w:val="00DD35F9"/>
    <w:rsid w:val="00DD4106"/>
    <w:rsid w:val="00DE582F"/>
    <w:rsid w:val="00DE6E3A"/>
    <w:rsid w:val="00DF1F34"/>
    <w:rsid w:val="00DF23CB"/>
    <w:rsid w:val="00DF25D8"/>
    <w:rsid w:val="00E0231F"/>
    <w:rsid w:val="00E1105B"/>
    <w:rsid w:val="00E116DE"/>
    <w:rsid w:val="00E140C7"/>
    <w:rsid w:val="00E15519"/>
    <w:rsid w:val="00E257E3"/>
    <w:rsid w:val="00E30E84"/>
    <w:rsid w:val="00E34BBD"/>
    <w:rsid w:val="00E60144"/>
    <w:rsid w:val="00E65F6A"/>
    <w:rsid w:val="00E67447"/>
    <w:rsid w:val="00E700D7"/>
    <w:rsid w:val="00E7341A"/>
    <w:rsid w:val="00E81CE8"/>
    <w:rsid w:val="00E83114"/>
    <w:rsid w:val="00E848EF"/>
    <w:rsid w:val="00E85BEE"/>
    <w:rsid w:val="00E913A8"/>
    <w:rsid w:val="00E94B47"/>
    <w:rsid w:val="00E94DA4"/>
    <w:rsid w:val="00EA0D44"/>
    <w:rsid w:val="00EA3206"/>
    <w:rsid w:val="00EA5BDE"/>
    <w:rsid w:val="00EA7931"/>
    <w:rsid w:val="00EB2EBE"/>
    <w:rsid w:val="00EB36B2"/>
    <w:rsid w:val="00EB6F98"/>
    <w:rsid w:val="00EC420D"/>
    <w:rsid w:val="00EE40B7"/>
    <w:rsid w:val="00EF1DF5"/>
    <w:rsid w:val="00EF3C8F"/>
    <w:rsid w:val="00EF70F9"/>
    <w:rsid w:val="00EF7112"/>
    <w:rsid w:val="00F04BD6"/>
    <w:rsid w:val="00F10F07"/>
    <w:rsid w:val="00F12024"/>
    <w:rsid w:val="00F14B4F"/>
    <w:rsid w:val="00F16F67"/>
    <w:rsid w:val="00F17343"/>
    <w:rsid w:val="00F31FCE"/>
    <w:rsid w:val="00F32D14"/>
    <w:rsid w:val="00F3619A"/>
    <w:rsid w:val="00F37596"/>
    <w:rsid w:val="00F43190"/>
    <w:rsid w:val="00F50599"/>
    <w:rsid w:val="00F5371C"/>
    <w:rsid w:val="00F619CE"/>
    <w:rsid w:val="00F66247"/>
    <w:rsid w:val="00F82402"/>
    <w:rsid w:val="00F93A2A"/>
    <w:rsid w:val="00F95AF8"/>
    <w:rsid w:val="00FA089F"/>
    <w:rsid w:val="00FA2272"/>
    <w:rsid w:val="00FA2836"/>
    <w:rsid w:val="00FB2594"/>
    <w:rsid w:val="00FB4B4B"/>
    <w:rsid w:val="00FB644A"/>
    <w:rsid w:val="00FC2682"/>
    <w:rsid w:val="00FC3DF2"/>
    <w:rsid w:val="00FC5C5E"/>
    <w:rsid w:val="00FD22A1"/>
    <w:rsid w:val="00FD5B95"/>
    <w:rsid w:val="00FE0A1B"/>
    <w:rsid w:val="00FE186D"/>
    <w:rsid w:val="00FE42AD"/>
    <w:rsid w:val="00FE7C63"/>
    <w:rsid w:val="00FF24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D33D-0C15-4DFB-99A6-C28E80F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00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C50C3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50C3A"/>
    <w:rPr>
      <w:sz w:val="20"/>
      <w:szCs w:val="20"/>
    </w:rPr>
  </w:style>
  <w:style w:type="character" w:styleId="Lbjegyzet-hivatkozs">
    <w:name w:val="footnote reference"/>
    <w:basedOn w:val="Bekezdsalapbettpusa"/>
    <w:uiPriority w:val="99"/>
    <w:semiHidden/>
    <w:unhideWhenUsed/>
    <w:rsid w:val="00C50C3A"/>
    <w:rPr>
      <w:vertAlign w:val="superscript"/>
    </w:rPr>
  </w:style>
  <w:style w:type="paragraph" w:styleId="Listaszerbekezds">
    <w:name w:val="List Paragraph"/>
    <w:basedOn w:val="Norml"/>
    <w:uiPriority w:val="34"/>
    <w:qFormat/>
    <w:rsid w:val="00045065"/>
    <w:pPr>
      <w:ind w:left="720"/>
      <w:contextualSpacing/>
    </w:pPr>
  </w:style>
  <w:style w:type="character" w:styleId="Hiperhivatkozs">
    <w:name w:val="Hyperlink"/>
    <w:basedOn w:val="Bekezdsalapbettpusa"/>
    <w:uiPriority w:val="99"/>
    <w:unhideWhenUsed/>
    <w:rsid w:val="00D54204"/>
    <w:rPr>
      <w:color w:val="0000FF" w:themeColor="hyperlink"/>
      <w:u w:val="single"/>
    </w:rPr>
  </w:style>
  <w:style w:type="paragraph" w:styleId="Nincstrkz">
    <w:name w:val="No Spacing"/>
    <w:uiPriority w:val="1"/>
    <w:qFormat/>
    <w:rsid w:val="00C44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9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kotmanyossagi-muhel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8EC7-8318-4F85-AA44-2B57E240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7185</Words>
  <Characters>49582</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Árpád</dc:creator>
  <cp:lastModifiedBy>Fáy Árpád</cp:lastModifiedBy>
  <cp:revision>2</cp:revision>
  <dcterms:created xsi:type="dcterms:W3CDTF">2020-12-09T17:16:00Z</dcterms:created>
  <dcterms:modified xsi:type="dcterms:W3CDTF">2020-12-09T17:16:00Z</dcterms:modified>
</cp:coreProperties>
</file>